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5F" w:rsidRPr="0004205F" w:rsidRDefault="00D71B3E" w:rsidP="00B72F96">
      <w:pPr>
        <w:spacing w:line="530" w:lineRule="exact"/>
        <w:jc w:val="center"/>
        <w:rPr>
          <w:rFonts w:ascii="方正小标宋简体" w:eastAsia="方正小标宋简体" w:hAnsiTheme="majorEastAsia"/>
          <w:sz w:val="40"/>
          <w:szCs w:val="40"/>
        </w:rPr>
      </w:pPr>
      <w:r w:rsidRPr="0004205F">
        <w:rPr>
          <w:rFonts w:ascii="方正小标宋简体" w:eastAsia="方正小标宋简体" w:hAnsiTheme="majorEastAsia" w:hint="eastAsia"/>
          <w:sz w:val="40"/>
          <w:szCs w:val="40"/>
        </w:rPr>
        <w:t>河北科技师范学院</w:t>
      </w:r>
    </w:p>
    <w:p w:rsidR="004F5880" w:rsidRPr="0004205F" w:rsidRDefault="00D71B3E" w:rsidP="00B72F96">
      <w:pPr>
        <w:spacing w:line="530" w:lineRule="exact"/>
        <w:jc w:val="center"/>
        <w:rPr>
          <w:rFonts w:ascii="方正小标宋简体" w:eastAsia="方正小标宋简体" w:hAnsiTheme="majorEastAsia"/>
          <w:sz w:val="40"/>
          <w:szCs w:val="40"/>
        </w:rPr>
      </w:pPr>
      <w:r w:rsidRPr="0004205F">
        <w:rPr>
          <w:rFonts w:ascii="方正小标宋简体" w:eastAsia="方正小标宋简体" w:hAnsiTheme="majorEastAsia" w:hint="eastAsia"/>
          <w:sz w:val="40"/>
          <w:szCs w:val="40"/>
        </w:rPr>
        <w:t>课程思政建设改革</w:t>
      </w:r>
      <w:r w:rsidR="00D13CD0">
        <w:rPr>
          <w:rFonts w:ascii="方正小标宋简体" w:eastAsia="方正小标宋简体" w:hAnsiTheme="majorEastAsia" w:hint="eastAsia"/>
          <w:sz w:val="40"/>
          <w:szCs w:val="40"/>
        </w:rPr>
        <w:t>典型材料征集通知</w:t>
      </w:r>
    </w:p>
    <w:p w:rsidR="0007026D" w:rsidRPr="0004205F" w:rsidRDefault="0007026D" w:rsidP="00B72F96">
      <w:pPr>
        <w:spacing w:line="530" w:lineRule="exact"/>
        <w:ind w:firstLineChars="200" w:firstLine="640"/>
        <w:rPr>
          <w:rFonts w:ascii="仿宋_GB2312" w:eastAsia="仿宋_GB2312" w:hAnsi="仿宋"/>
          <w:sz w:val="32"/>
          <w:szCs w:val="32"/>
        </w:rPr>
      </w:pPr>
    </w:p>
    <w:p w:rsidR="00D71B3E" w:rsidRDefault="00D71B3E" w:rsidP="00D13CD0">
      <w:pPr>
        <w:spacing w:line="530" w:lineRule="exact"/>
        <w:ind w:firstLineChars="200" w:firstLine="640"/>
        <w:rPr>
          <w:rFonts w:ascii="仿宋_GB2312" w:eastAsia="仿宋_GB2312" w:hAnsi="仿宋"/>
          <w:sz w:val="32"/>
          <w:szCs w:val="32"/>
        </w:rPr>
      </w:pPr>
      <w:r w:rsidRPr="0004205F">
        <w:rPr>
          <w:rFonts w:ascii="仿宋_GB2312" w:eastAsia="仿宋_GB2312" w:hAnsi="仿宋" w:hint="eastAsia"/>
          <w:sz w:val="32"/>
          <w:szCs w:val="32"/>
        </w:rPr>
        <w:t>为贯彻全国全省高校思想政治工作会议精神，全面落实《中共中央 国务院关于加强和改革新形势下高校思想政治工作的意见》，进一步落实立德树人根本任务，把思想政治工作贯穿教育教学全过程</w:t>
      </w:r>
      <w:r w:rsidR="00D13CD0">
        <w:rPr>
          <w:rFonts w:ascii="仿宋_GB2312" w:eastAsia="仿宋_GB2312" w:hAnsi="仿宋" w:hint="eastAsia"/>
          <w:sz w:val="32"/>
          <w:szCs w:val="32"/>
        </w:rPr>
        <w:t>。依据教育部高等教育司关于报送有关课程思政建设工作材料的通知精神，根据《</w:t>
      </w:r>
      <w:r w:rsidR="00D13CD0" w:rsidRPr="00D13CD0">
        <w:rPr>
          <w:rFonts w:ascii="仿宋_GB2312" w:eastAsia="仿宋_GB2312" w:hAnsi="仿宋" w:hint="eastAsia"/>
          <w:sz w:val="32"/>
          <w:szCs w:val="32"/>
        </w:rPr>
        <w:t>河北科技师范学院课程思政建设改革实施方案</w:t>
      </w:r>
      <w:r w:rsidR="00D13CD0">
        <w:rPr>
          <w:rFonts w:ascii="仿宋_GB2312" w:eastAsia="仿宋_GB2312" w:hAnsi="仿宋" w:hint="eastAsia"/>
          <w:sz w:val="32"/>
          <w:szCs w:val="32"/>
        </w:rPr>
        <w:t>》要求，现面向全校各单位征集课程思政建设工作典型材料。</w:t>
      </w:r>
    </w:p>
    <w:p w:rsidR="00A85FE2" w:rsidRPr="0004205F" w:rsidRDefault="00353BB5" w:rsidP="004627C8">
      <w:pPr>
        <w:spacing w:beforeLines="50" w:line="530" w:lineRule="exact"/>
        <w:ind w:firstLineChars="200" w:firstLine="640"/>
        <w:rPr>
          <w:rFonts w:ascii="黑体" w:eastAsia="黑体" w:hAnsi="黑体"/>
          <w:sz w:val="32"/>
          <w:szCs w:val="32"/>
        </w:rPr>
      </w:pPr>
      <w:r w:rsidRPr="0004205F">
        <w:rPr>
          <w:rFonts w:ascii="黑体" w:eastAsia="黑体" w:hAnsi="黑体" w:hint="eastAsia"/>
          <w:sz w:val="32"/>
          <w:szCs w:val="32"/>
        </w:rPr>
        <w:t>一、</w:t>
      </w:r>
      <w:r w:rsidR="00D13CD0">
        <w:rPr>
          <w:rFonts w:ascii="黑体" w:eastAsia="黑体" w:hAnsi="黑体" w:hint="eastAsia"/>
          <w:sz w:val="32"/>
          <w:szCs w:val="32"/>
        </w:rPr>
        <w:t>典型材料</w:t>
      </w:r>
      <w:r w:rsidR="00F054BB">
        <w:rPr>
          <w:rFonts w:ascii="黑体" w:eastAsia="黑体" w:hAnsi="黑体" w:hint="eastAsia"/>
          <w:sz w:val="32"/>
          <w:szCs w:val="32"/>
        </w:rPr>
        <w:t>（案例）</w:t>
      </w:r>
      <w:r w:rsidR="00D13CD0">
        <w:rPr>
          <w:rFonts w:ascii="黑体" w:eastAsia="黑体" w:hAnsi="黑体" w:hint="eastAsia"/>
          <w:sz w:val="32"/>
          <w:szCs w:val="32"/>
        </w:rPr>
        <w:t>要求</w:t>
      </w:r>
    </w:p>
    <w:p w:rsidR="001D356E" w:rsidRPr="0004205F" w:rsidRDefault="00D13CD0" w:rsidP="00B72F96">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A85FE2" w:rsidRPr="0004205F">
        <w:rPr>
          <w:rFonts w:ascii="仿宋_GB2312" w:eastAsia="仿宋_GB2312" w:hAnsi="仿宋" w:hint="eastAsia"/>
          <w:sz w:val="32"/>
          <w:szCs w:val="32"/>
        </w:rPr>
        <w:t>课程授课教师担当学生健康成长指导者和引路人</w:t>
      </w:r>
      <w:r w:rsidR="001D356E" w:rsidRPr="0004205F">
        <w:rPr>
          <w:rFonts w:ascii="仿宋_GB2312" w:eastAsia="仿宋_GB2312" w:hAnsi="仿宋" w:hint="eastAsia"/>
          <w:sz w:val="32"/>
          <w:szCs w:val="32"/>
        </w:rPr>
        <w:t>的自觉意识</w:t>
      </w:r>
      <w:r w:rsidR="00603084" w:rsidRPr="0004205F">
        <w:rPr>
          <w:rFonts w:ascii="仿宋_GB2312" w:eastAsia="仿宋_GB2312" w:hAnsi="仿宋" w:hint="eastAsia"/>
          <w:sz w:val="32"/>
          <w:szCs w:val="32"/>
        </w:rPr>
        <w:t>，</w:t>
      </w:r>
      <w:r w:rsidR="001D356E" w:rsidRPr="0004205F">
        <w:rPr>
          <w:rFonts w:ascii="仿宋_GB2312" w:eastAsia="仿宋_GB2312" w:hAnsi="仿宋" w:hint="eastAsia"/>
          <w:sz w:val="32"/>
          <w:szCs w:val="32"/>
        </w:rPr>
        <w:t>结合学科特点挖掘课程蕴涵的思想政治教育元素,丰富课程内涵、优化教学设计</w:t>
      </w:r>
      <w:r w:rsidR="00603084" w:rsidRPr="0004205F">
        <w:rPr>
          <w:rFonts w:ascii="仿宋_GB2312" w:eastAsia="仿宋_GB2312" w:hAnsi="仿宋" w:hint="eastAsia"/>
          <w:sz w:val="32"/>
          <w:szCs w:val="32"/>
        </w:rPr>
        <w:t>、</w:t>
      </w:r>
      <w:r w:rsidR="001D356E" w:rsidRPr="0004205F">
        <w:rPr>
          <w:rFonts w:ascii="仿宋_GB2312" w:eastAsia="仿宋_GB2312" w:hAnsi="仿宋" w:hint="eastAsia"/>
          <w:sz w:val="32"/>
          <w:szCs w:val="32"/>
        </w:rPr>
        <w:t>创新教学方法</w:t>
      </w:r>
      <w:r w:rsidR="00603084" w:rsidRPr="0004205F">
        <w:rPr>
          <w:rFonts w:ascii="仿宋_GB2312" w:eastAsia="仿宋_GB2312" w:hAnsi="仿宋" w:hint="eastAsia"/>
          <w:sz w:val="32"/>
          <w:szCs w:val="32"/>
        </w:rPr>
        <w:t>，</w:t>
      </w:r>
      <w:r w:rsidR="001D356E" w:rsidRPr="0004205F">
        <w:rPr>
          <w:rFonts w:ascii="仿宋_GB2312" w:eastAsia="仿宋_GB2312" w:hAnsi="仿宋" w:hint="eastAsia"/>
          <w:sz w:val="32"/>
          <w:szCs w:val="32"/>
        </w:rPr>
        <w:t>实</w:t>
      </w:r>
      <w:r w:rsidR="00603084" w:rsidRPr="0004205F">
        <w:rPr>
          <w:rFonts w:ascii="仿宋_GB2312" w:eastAsia="仿宋_GB2312" w:hAnsi="仿宋" w:hint="eastAsia"/>
          <w:sz w:val="32"/>
          <w:szCs w:val="32"/>
        </w:rPr>
        <w:t>现与思想</w:t>
      </w:r>
      <w:r w:rsidR="001D356E" w:rsidRPr="0004205F">
        <w:rPr>
          <w:rFonts w:ascii="仿宋_GB2312" w:eastAsia="仿宋_GB2312" w:hAnsi="仿宋" w:hint="eastAsia"/>
          <w:sz w:val="32"/>
          <w:szCs w:val="32"/>
        </w:rPr>
        <w:t>政治教</w:t>
      </w:r>
      <w:r w:rsidR="00603084" w:rsidRPr="0004205F">
        <w:rPr>
          <w:rFonts w:ascii="仿宋_GB2312" w:eastAsia="仿宋_GB2312" w:hAnsi="仿宋" w:hint="eastAsia"/>
          <w:sz w:val="32"/>
          <w:szCs w:val="32"/>
        </w:rPr>
        <w:t>育等各门课程协同育人格局</w:t>
      </w:r>
      <w:r w:rsidR="00BC2F3C" w:rsidRPr="0004205F">
        <w:rPr>
          <w:rFonts w:ascii="仿宋_GB2312" w:eastAsia="仿宋_GB2312" w:hAnsi="仿宋" w:hint="eastAsia"/>
          <w:sz w:val="32"/>
          <w:szCs w:val="32"/>
        </w:rPr>
        <w:t>。</w:t>
      </w:r>
    </w:p>
    <w:p w:rsidR="00936421" w:rsidRPr="0004205F" w:rsidRDefault="00D13CD0" w:rsidP="00B72F96">
      <w:pPr>
        <w:spacing w:line="530" w:lineRule="exact"/>
        <w:ind w:firstLineChars="200" w:firstLine="640"/>
        <w:rPr>
          <w:rFonts w:ascii="仿宋_GB2312" w:eastAsia="仿宋_GB2312" w:hAnsi="仿宋"/>
          <w:sz w:val="32"/>
          <w:szCs w:val="32"/>
        </w:rPr>
      </w:pPr>
      <w:r>
        <w:rPr>
          <w:rFonts w:ascii="黑体" w:eastAsia="黑体" w:hAnsi="黑体" w:hint="eastAsia"/>
          <w:sz w:val="32"/>
          <w:szCs w:val="32"/>
        </w:rPr>
        <w:t>2.</w:t>
      </w:r>
      <w:r w:rsidR="00936421" w:rsidRPr="0004205F">
        <w:rPr>
          <w:rFonts w:ascii="仿宋_GB2312" w:eastAsia="仿宋_GB2312" w:hAnsi="仿宋" w:hint="eastAsia"/>
          <w:sz w:val="32"/>
          <w:szCs w:val="32"/>
        </w:rPr>
        <w:t>教师应坚持正确的政治方向，坚定共产主义理想和中国特色社会主义信念，增强“四个意识”、坚定“四个自信”、做到“两个维护”，把马克思主义基本原理和中国特色社会主义理论体系学习教育融入课程内容，</w:t>
      </w:r>
      <w:r w:rsidR="00936421" w:rsidRPr="00A27130">
        <w:rPr>
          <w:rFonts w:ascii="仿宋_GB2312" w:eastAsia="仿宋_GB2312" w:hAnsi="仿宋" w:hint="eastAsia"/>
          <w:sz w:val="32"/>
          <w:szCs w:val="32"/>
        </w:rPr>
        <w:t>要深入生动进课堂、</w:t>
      </w:r>
      <w:r w:rsidR="00936421" w:rsidRPr="0004205F">
        <w:rPr>
          <w:rFonts w:ascii="仿宋_GB2312" w:eastAsia="仿宋_GB2312" w:hAnsi="仿宋" w:hint="eastAsia"/>
          <w:sz w:val="32"/>
          <w:szCs w:val="32"/>
        </w:rPr>
        <w:t>刻骨铭心进头脑，立志肩负起民族复兴的时代重任。使课堂成为弘扬主旋律、传播正能量的主阵地。</w:t>
      </w:r>
    </w:p>
    <w:p w:rsidR="00936421" w:rsidRPr="0004205F" w:rsidRDefault="00D13CD0" w:rsidP="00B72F96">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133AB9">
        <w:rPr>
          <w:rFonts w:ascii="仿宋_GB2312" w:eastAsia="仿宋_GB2312" w:hAnsi="仿宋" w:hint="eastAsia"/>
          <w:sz w:val="32"/>
          <w:szCs w:val="32"/>
        </w:rPr>
        <w:t>教师要</w:t>
      </w:r>
      <w:r w:rsidR="00936421" w:rsidRPr="0004205F">
        <w:rPr>
          <w:rFonts w:ascii="仿宋_GB2312" w:eastAsia="仿宋_GB2312" w:hAnsi="仿宋" w:hint="eastAsia"/>
          <w:sz w:val="32"/>
          <w:szCs w:val="32"/>
        </w:rPr>
        <w:t>教育引导学生求真理、悟道理、明事理。弘扬爱国主义精神，强化社会责任、弘扬担当精神。把培育和践行社会主义核心价值观融入课程教学全过程</w:t>
      </w:r>
      <w:r w:rsidR="00133AB9">
        <w:rPr>
          <w:rFonts w:ascii="仿宋_GB2312" w:eastAsia="仿宋_GB2312" w:hAnsi="仿宋" w:hint="eastAsia"/>
          <w:sz w:val="32"/>
          <w:szCs w:val="32"/>
        </w:rPr>
        <w:t>。</w:t>
      </w:r>
    </w:p>
    <w:p w:rsidR="0005746C" w:rsidRPr="0004205F" w:rsidRDefault="00133AB9" w:rsidP="00B72F96">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4.教师</w:t>
      </w:r>
      <w:r w:rsidR="0005746C" w:rsidRPr="0004205F">
        <w:rPr>
          <w:rFonts w:ascii="仿宋_GB2312" w:eastAsia="仿宋_GB2312" w:hAnsi="仿宋" w:hint="eastAsia"/>
          <w:sz w:val="32"/>
          <w:szCs w:val="32"/>
        </w:rPr>
        <w:t>在传授专业知识的过程中，明确将专业性职业伦理操守和职业道德教育融为一体，给予其正确的价值取向引导，以此提升其思想道德素质、情商，强化法治精神、知法守法意识。</w:t>
      </w:r>
    </w:p>
    <w:p w:rsidR="00133AB9" w:rsidRDefault="00133AB9" w:rsidP="00133AB9">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5.课程教学要</w:t>
      </w:r>
      <w:r w:rsidR="00936421" w:rsidRPr="0004205F">
        <w:rPr>
          <w:rFonts w:ascii="仿宋_GB2312" w:eastAsia="仿宋_GB2312" w:hAnsi="仿宋" w:hint="eastAsia"/>
          <w:sz w:val="32"/>
          <w:szCs w:val="32"/>
        </w:rPr>
        <w:t>结合学校专业特点和学科特色，</w:t>
      </w:r>
      <w:r>
        <w:rPr>
          <w:rFonts w:ascii="仿宋_GB2312" w:eastAsia="仿宋_GB2312" w:hAnsi="仿宋" w:hint="eastAsia"/>
          <w:sz w:val="32"/>
          <w:szCs w:val="32"/>
        </w:rPr>
        <w:t>立足应用型大学建设实际，</w:t>
      </w:r>
      <w:r w:rsidR="00936421" w:rsidRPr="0004205F">
        <w:rPr>
          <w:rFonts w:ascii="仿宋_GB2312" w:eastAsia="仿宋_GB2312" w:hAnsi="仿宋" w:hint="eastAsia"/>
          <w:sz w:val="32"/>
          <w:szCs w:val="32"/>
        </w:rPr>
        <w:t>聚焦时代发展和国家战略，</w:t>
      </w:r>
      <w:r w:rsidR="00F6083E" w:rsidRPr="0004205F">
        <w:rPr>
          <w:rFonts w:ascii="仿宋_GB2312" w:eastAsia="仿宋_GB2312" w:hAnsi="仿宋" w:hint="eastAsia"/>
          <w:sz w:val="32"/>
          <w:szCs w:val="32"/>
        </w:rPr>
        <w:t>把“课程思政”元素</w:t>
      </w:r>
      <w:r>
        <w:rPr>
          <w:rFonts w:ascii="仿宋_GB2312" w:eastAsia="仿宋_GB2312" w:hAnsi="仿宋" w:hint="eastAsia"/>
          <w:sz w:val="32"/>
          <w:szCs w:val="32"/>
        </w:rPr>
        <w:t>有机</w:t>
      </w:r>
      <w:r w:rsidR="00F6083E" w:rsidRPr="0004205F">
        <w:rPr>
          <w:rFonts w:ascii="仿宋_GB2312" w:eastAsia="仿宋_GB2312" w:hAnsi="仿宋" w:hint="eastAsia"/>
          <w:sz w:val="32"/>
          <w:szCs w:val="32"/>
        </w:rPr>
        <w:t>融入课程教学环节，实现价值引领作用，</w:t>
      </w:r>
      <w:r>
        <w:rPr>
          <w:rFonts w:ascii="仿宋_GB2312" w:eastAsia="仿宋_GB2312" w:hAnsi="仿宋" w:hint="eastAsia"/>
          <w:sz w:val="32"/>
          <w:szCs w:val="32"/>
        </w:rPr>
        <w:t>有显著的</w:t>
      </w:r>
      <w:r w:rsidR="00F6083E" w:rsidRPr="0004205F">
        <w:rPr>
          <w:rFonts w:ascii="仿宋_GB2312" w:eastAsia="仿宋_GB2312" w:hAnsi="仿宋" w:hint="eastAsia"/>
          <w:sz w:val="32"/>
          <w:szCs w:val="32"/>
        </w:rPr>
        <w:t>育人实效。</w:t>
      </w:r>
    </w:p>
    <w:p w:rsidR="00200E22" w:rsidRPr="00200E22" w:rsidRDefault="00200E22" w:rsidP="004627C8">
      <w:pPr>
        <w:spacing w:beforeLines="50" w:line="530" w:lineRule="exact"/>
        <w:ind w:firstLineChars="200" w:firstLine="640"/>
        <w:rPr>
          <w:rFonts w:ascii="黑体" w:eastAsia="黑体" w:hAnsi="黑体"/>
          <w:sz w:val="32"/>
          <w:szCs w:val="32"/>
        </w:rPr>
      </w:pPr>
      <w:r w:rsidRPr="00200E22">
        <w:rPr>
          <w:rFonts w:ascii="黑体" w:eastAsia="黑体" w:hAnsi="黑体" w:hint="eastAsia"/>
          <w:sz w:val="32"/>
          <w:szCs w:val="32"/>
        </w:rPr>
        <w:t>二、</w:t>
      </w:r>
      <w:r w:rsidR="00F054BB">
        <w:rPr>
          <w:rFonts w:ascii="黑体" w:eastAsia="黑体" w:hAnsi="黑体" w:hint="eastAsia"/>
          <w:sz w:val="32"/>
          <w:szCs w:val="32"/>
        </w:rPr>
        <w:t>材料</w:t>
      </w:r>
      <w:r w:rsidRPr="00200E22">
        <w:rPr>
          <w:rFonts w:ascii="黑体" w:eastAsia="黑体" w:hAnsi="黑体" w:hint="eastAsia"/>
          <w:sz w:val="32"/>
          <w:szCs w:val="32"/>
        </w:rPr>
        <w:t>遴选报送要求</w:t>
      </w:r>
    </w:p>
    <w:p w:rsidR="00200E22" w:rsidRDefault="00200E22" w:rsidP="00133AB9">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133AB9">
        <w:rPr>
          <w:rFonts w:ascii="仿宋_GB2312" w:eastAsia="仿宋_GB2312" w:hAnsi="仿宋" w:hint="eastAsia"/>
          <w:sz w:val="32"/>
          <w:szCs w:val="32"/>
        </w:rPr>
        <w:t>.材料内容应直截了当、具体详实</w:t>
      </w:r>
      <w:r>
        <w:rPr>
          <w:rFonts w:ascii="仿宋_GB2312" w:eastAsia="仿宋_GB2312" w:hAnsi="仿宋" w:hint="eastAsia"/>
          <w:sz w:val="32"/>
          <w:szCs w:val="32"/>
        </w:rPr>
        <w:t>。文字应生动活泼、简明扼要，经验做法应可借鉴、可推广。</w:t>
      </w:r>
    </w:p>
    <w:p w:rsidR="00200E22" w:rsidRDefault="00200E22" w:rsidP="00133AB9">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2.典型材料（案例）可聚焦学校、或院系部、或课程、或教学团队等的某一方面或环节，以课程为主，每个典型材料（案例）字数不超过2000字。</w:t>
      </w:r>
    </w:p>
    <w:p w:rsidR="00200E22" w:rsidRDefault="00200E22" w:rsidP="00200E22">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3.以院系部为单位，每个单位择优报送1-2个。</w:t>
      </w:r>
      <w:r w:rsidR="0005746C" w:rsidRPr="0004205F">
        <w:rPr>
          <w:rFonts w:ascii="仿宋_GB2312" w:eastAsia="仿宋_GB2312" w:hAnsi="仿宋" w:hint="eastAsia"/>
          <w:sz w:val="32"/>
          <w:szCs w:val="32"/>
        </w:rPr>
        <w:t>学校</w:t>
      </w:r>
      <w:r>
        <w:rPr>
          <w:rFonts w:ascii="仿宋_GB2312" w:eastAsia="仿宋_GB2312" w:hAnsi="仿宋" w:hint="eastAsia"/>
          <w:sz w:val="32"/>
          <w:szCs w:val="32"/>
        </w:rPr>
        <w:t>将在报送的材料中</w:t>
      </w:r>
      <w:r w:rsidR="00F054BB">
        <w:rPr>
          <w:rFonts w:ascii="仿宋_GB2312" w:eastAsia="仿宋_GB2312" w:hAnsi="仿宋" w:hint="eastAsia"/>
          <w:sz w:val="32"/>
          <w:szCs w:val="32"/>
        </w:rPr>
        <w:t>择优</w:t>
      </w:r>
      <w:r>
        <w:rPr>
          <w:rFonts w:ascii="仿宋_GB2312" w:eastAsia="仿宋_GB2312" w:hAnsi="仿宋" w:hint="eastAsia"/>
          <w:sz w:val="32"/>
          <w:szCs w:val="32"/>
        </w:rPr>
        <w:t>遴选</w:t>
      </w:r>
      <w:r w:rsidR="00F054BB">
        <w:rPr>
          <w:rFonts w:ascii="仿宋_GB2312" w:eastAsia="仿宋_GB2312" w:hAnsi="仿宋" w:hint="eastAsia"/>
          <w:sz w:val="32"/>
          <w:szCs w:val="32"/>
        </w:rPr>
        <w:t>10个左右典型案例，进一步</w:t>
      </w:r>
      <w:r w:rsidR="004D0051">
        <w:rPr>
          <w:rFonts w:ascii="仿宋_GB2312" w:eastAsia="仿宋_GB2312" w:hAnsi="仿宋" w:hint="eastAsia"/>
          <w:sz w:val="32"/>
          <w:szCs w:val="32"/>
        </w:rPr>
        <w:t>完善建设后，通过验收后，以后期资助的方式纳入</w:t>
      </w:r>
      <w:r w:rsidR="00F054BB">
        <w:rPr>
          <w:rFonts w:ascii="仿宋_GB2312" w:eastAsia="仿宋_GB2312" w:hAnsi="仿宋" w:hint="eastAsia"/>
          <w:sz w:val="32"/>
          <w:szCs w:val="32"/>
        </w:rPr>
        <w:t>2020</w:t>
      </w:r>
      <w:r>
        <w:rPr>
          <w:rFonts w:ascii="仿宋_GB2312" w:eastAsia="仿宋_GB2312" w:hAnsi="仿宋" w:hint="eastAsia"/>
          <w:sz w:val="32"/>
          <w:szCs w:val="32"/>
        </w:rPr>
        <w:t>年</w:t>
      </w:r>
      <w:r w:rsidR="00F054BB">
        <w:rPr>
          <w:rFonts w:ascii="仿宋_GB2312" w:eastAsia="仿宋_GB2312" w:hAnsi="仿宋" w:hint="eastAsia"/>
          <w:sz w:val="32"/>
          <w:szCs w:val="32"/>
        </w:rPr>
        <w:t>校级</w:t>
      </w:r>
      <w:r w:rsidR="0005746C" w:rsidRPr="0004205F">
        <w:rPr>
          <w:rFonts w:ascii="仿宋_GB2312" w:eastAsia="仿宋_GB2312" w:hAnsi="仿宋" w:hint="eastAsia"/>
          <w:sz w:val="32"/>
          <w:szCs w:val="32"/>
        </w:rPr>
        <w:t>教学改革</w:t>
      </w:r>
      <w:r w:rsidR="005238AD">
        <w:rPr>
          <w:rFonts w:ascii="仿宋_GB2312" w:eastAsia="仿宋_GB2312" w:hAnsi="仿宋" w:hint="eastAsia"/>
          <w:sz w:val="32"/>
          <w:szCs w:val="32"/>
        </w:rPr>
        <w:t>课题</w:t>
      </w:r>
      <w:r w:rsidR="00F054BB">
        <w:rPr>
          <w:rFonts w:ascii="仿宋_GB2312" w:eastAsia="仿宋_GB2312" w:hAnsi="仿宋_GB2312" w:cs="仿宋_GB2312" w:hint="eastAsia"/>
          <w:sz w:val="32"/>
          <w:szCs w:val="32"/>
        </w:rPr>
        <w:t>（</w:t>
      </w:r>
      <w:r w:rsidR="00F054BB" w:rsidRPr="0004205F">
        <w:rPr>
          <w:rFonts w:ascii="仿宋_GB2312" w:eastAsia="仿宋_GB2312" w:hAnsi="仿宋_GB2312" w:cs="仿宋_GB2312" w:hint="eastAsia"/>
          <w:sz w:val="32"/>
          <w:szCs w:val="32"/>
        </w:rPr>
        <w:t>课程思政改革专项</w:t>
      </w:r>
      <w:r w:rsidR="00F054BB">
        <w:rPr>
          <w:rFonts w:ascii="仿宋_GB2312" w:eastAsia="仿宋_GB2312" w:hAnsi="仿宋_GB2312" w:cs="仿宋_GB2312" w:hint="eastAsia"/>
          <w:sz w:val="32"/>
          <w:szCs w:val="32"/>
        </w:rPr>
        <w:t>）</w:t>
      </w:r>
      <w:r w:rsidR="0005746C" w:rsidRPr="0004205F">
        <w:rPr>
          <w:rFonts w:ascii="仿宋_GB2312" w:eastAsia="仿宋_GB2312" w:hAnsi="仿宋_GB2312" w:cs="仿宋_GB2312" w:hint="eastAsia"/>
          <w:sz w:val="32"/>
          <w:szCs w:val="32"/>
        </w:rPr>
        <w:t>立项资助</w:t>
      </w:r>
      <w:r w:rsidR="004D0051">
        <w:rPr>
          <w:rFonts w:ascii="仿宋_GB2312" w:eastAsia="仿宋_GB2312" w:hAnsi="仿宋_GB2312" w:cs="仿宋_GB2312" w:hint="eastAsia"/>
          <w:sz w:val="32"/>
          <w:szCs w:val="32"/>
        </w:rPr>
        <w:t>管理</w:t>
      </w:r>
      <w:r w:rsidR="0005746C" w:rsidRPr="0004205F">
        <w:rPr>
          <w:rFonts w:ascii="仿宋_GB2312" w:eastAsia="仿宋_GB2312" w:hAnsi="仿宋" w:hint="eastAsia"/>
          <w:sz w:val="32"/>
          <w:szCs w:val="32"/>
        </w:rPr>
        <w:t>。</w:t>
      </w:r>
    </w:p>
    <w:p w:rsidR="00BE07C9" w:rsidRDefault="00BE07C9" w:rsidP="00200E22">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4.学校按照上级要求择优推荐报典型材料送省教育厅。</w:t>
      </w:r>
    </w:p>
    <w:p w:rsidR="00E96097" w:rsidRDefault="00BE07C9" w:rsidP="00200E22">
      <w:pPr>
        <w:spacing w:line="53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00200E22">
        <w:rPr>
          <w:rFonts w:ascii="仿宋_GB2312" w:eastAsia="仿宋_GB2312" w:hAnsi="仿宋" w:hint="eastAsia"/>
          <w:sz w:val="32"/>
          <w:szCs w:val="32"/>
        </w:rPr>
        <w:t>.材料截止2020年4月17日。电子版发至教务处教学研究科（邮箱：</w:t>
      </w:r>
      <w:bookmarkStart w:id="0" w:name="_GoBack"/>
      <w:bookmarkEnd w:id="0"/>
      <w:r w:rsidR="004627C8">
        <w:rPr>
          <w:rFonts w:ascii="仿宋_GB2312" w:eastAsia="仿宋_GB2312" w:hAnsi="仿宋" w:hint="eastAsia"/>
          <w:sz w:val="32"/>
          <w:szCs w:val="32"/>
        </w:rPr>
        <w:t>jyk7265@163.com）</w:t>
      </w:r>
      <w:r w:rsidR="00200E22">
        <w:rPr>
          <w:rFonts w:ascii="仿宋_GB2312" w:eastAsia="仿宋_GB2312" w:hAnsi="仿宋" w:hint="eastAsia"/>
          <w:sz w:val="32"/>
          <w:szCs w:val="32"/>
        </w:rPr>
        <w:t>。</w:t>
      </w:r>
    </w:p>
    <w:p w:rsidR="00F054BB" w:rsidRDefault="00F054BB" w:rsidP="00200E22">
      <w:pPr>
        <w:spacing w:line="530" w:lineRule="exact"/>
        <w:ind w:firstLineChars="200" w:firstLine="640"/>
        <w:rPr>
          <w:rFonts w:ascii="仿宋_GB2312" w:eastAsia="仿宋_GB2312" w:hAnsi="仿宋"/>
          <w:sz w:val="32"/>
          <w:szCs w:val="32"/>
        </w:rPr>
      </w:pPr>
    </w:p>
    <w:p w:rsidR="00F054BB" w:rsidRDefault="00F054BB" w:rsidP="00543643">
      <w:pPr>
        <w:spacing w:line="530" w:lineRule="exact"/>
        <w:ind w:firstLineChars="2000" w:firstLine="6400"/>
        <w:rPr>
          <w:rFonts w:ascii="仿宋_GB2312" w:eastAsia="仿宋_GB2312" w:hAnsi="仿宋"/>
          <w:sz w:val="32"/>
          <w:szCs w:val="32"/>
        </w:rPr>
      </w:pPr>
      <w:r>
        <w:rPr>
          <w:rFonts w:ascii="仿宋_GB2312" w:eastAsia="仿宋_GB2312" w:hAnsi="仿宋" w:hint="eastAsia"/>
          <w:sz w:val="32"/>
          <w:szCs w:val="32"/>
        </w:rPr>
        <w:t>教务处</w:t>
      </w:r>
    </w:p>
    <w:p w:rsidR="00543643" w:rsidRPr="0004205F" w:rsidRDefault="00543643" w:rsidP="00F054BB">
      <w:pPr>
        <w:spacing w:line="530" w:lineRule="exact"/>
        <w:ind w:firstLineChars="1850" w:firstLine="5920"/>
        <w:rPr>
          <w:rFonts w:ascii="仿宋_GB2312" w:eastAsia="仿宋_GB2312" w:hAnsi="仿宋"/>
          <w:sz w:val="32"/>
          <w:szCs w:val="32"/>
        </w:rPr>
      </w:pPr>
      <w:r>
        <w:rPr>
          <w:rFonts w:ascii="仿宋_GB2312" w:eastAsia="仿宋_GB2312" w:hAnsi="仿宋" w:hint="eastAsia"/>
          <w:sz w:val="32"/>
          <w:szCs w:val="32"/>
        </w:rPr>
        <w:t>2020年4月14日</w:t>
      </w:r>
    </w:p>
    <w:sectPr w:rsidR="00543643" w:rsidRPr="0004205F" w:rsidSect="0004205F">
      <w:footerReference w:type="default" r:id="rId7"/>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7F4" w:rsidRDefault="004807F4" w:rsidP="00D71B3E">
      <w:r>
        <w:separator/>
      </w:r>
    </w:p>
  </w:endnote>
  <w:endnote w:type="continuationSeparator" w:id="1">
    <w:p w:rsidR="004807F4" w:rsidRDefault="004807F4" w:rsidP="00D71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503068"/>
      <w:docPartObj>
        <w:docPartGallery w:val="Page Numbers (Bottom of Page)"/>
        <w:docPartUnique/>
      </w:docPartObj>
    </w:sdtPr>
    <w:sdtContent>
      <w:p w:rsidR="00A73B34" w:rsidRDefault="00AD53D8">
        <w:pPr>
          <w:pStyle w:val="a4"/>
          <w:jc w:val="center"/>
        </w:pPr>
        <w:r>
          <w:fldChar w:fldCharType="begin"/>
        </w:r>
        <w:r w:rsidR="00A73B34">
          <w:instrText>PAGE   \* MERGEFORMAT</w:instrText>
        </w:r>
        <w:r>
          <w:fldChar w:fldCharType="separate"/>
        </w:r>
        <w:r w:rsidR="004627C8" w:rsidRPr="004627C8">
          <w:rPr>
            <w:noProof/>
            <w:lang w:val="zh-CN"/>
          </w:rPr>
          <w:t>2</w:t>
        </w:r>
        <w:r>
          <w:fldChar w:fldCharType="end"/>
        </w:r>
      </w:p>
    </w:sdtContent>
  </w:sdt>
  <w:p w:rsidR="00A73B34" w:rsidRDefault="00A73B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7F4" w:rsidRDefault="004807F4" w:rsidP="00D71B3E">
      <w:r>
        <w:separator/>
      </w:r>
    </w:p>
  </w:footnote>
  <w:footnote w:type="continuationSeparator" w:id="1">
    <w:p w:rsidR="004807F4" w:rsidRDefault="004807F4" w:rsidP="00D71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EB0"/>
    <w:multiLevelType w:val="hybridMultilevel"/>
    <w:tmpl w:val="C6F8A4AE"/>
    <w:lvl w:ilvl="0" w:tplc="3558FBD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2300803"/>
    <w:multiLevelType w:val="hybridMultilevel"/>
    <w:tmpl w:val="69A422FE"/>
    <w:lvl w:ilvl="0" w:tplc="794E235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F3335DF"/>
    <w:multiLevelType w:val="hybridMultilevel"/>
    <w:tmpl w:val="44EA3780"/>
    <w:lvl w:ilvl="0" w:tplc="531CD80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D6D"/>
    <w:rsid w:val="0004205F"/>
    <w:rsid w:val="0005746C"/>
    <w:rsid w:val="0007026D"/>
    <w:rsid w:val="00133AB9"/>
    <w:rsid w:val="001505DB"/>
    <w:rsid w:val="00181B93"/>
    <w:rsid w:val="001918F0"/>
    <w:rsid w:val="001A46FC"/>
    <w:rsid w:val="001D356E"/>
    <w:rsid w:val="00200E22"/>
    <w:rsid w:val="00205F7F"/>
    <w:rsid w:val="003020AC"/>
    <w:rsid w:val="003106DC"/>
    <w:rsid w:val="003252D0"/>
    <w:rsid w:val="0033604B"/>
    <w:rsid w:val="00353BB5"/>
    <w:rsid w:val="0035406A"/>
    <w:rsid w:val="003B264C"/>
    <w:rsid w:val="004627C8"/>
    <w:rsid w:val="004706A3"/>
    <w:rsid w:val="00475F30"/>
    <w:rsid w:val="004807F4"/>
    <w:rsid w:val="004A42EF"/>
    <w:rsid w:val="004D0051"/>
    <w:rsid w:val="004D44A7"/>
    <w:rsid w:val="004E0C42"/>
    <w:rsid w:val="005238AD"/>
    <w:rsid w:val="00543643"/>
    <w:rsid w:val="00572C0B"/>
    <w:rsid w:val="005B50AB"/>
    <w:rsid w:val="006001F2"/>
    <w:rsid w:val="00603084"/>
    <w:rsid w:val="006037AF"/>
    <w:rsid w:val="00614397"/>
    <w:rsid w:val="007A3CF1"/>
    <w:rsid w:val="007D064F"/>
    <w:rsid w:val="007F0D6D"/>
    <w:rsid w:val="00844EC2"/>
    <w:rsid w:val="008868DD"/>
    <w:rsid w:val="00890E65"/>
    <w:rsid w:val="008D1EFA"/>
    <w:rsid w:val="00912D81"/>
    <w:rsid w:val="00936421"/>
    <w:rsid w:val="009C7C4C"/>
    <w:rsid w:val="00A21D30"/>
    <w:rsid w:val="00A27130"/>
    <w:rsid w:val="00A73B34"/>
    <w:rsid w:val="00A85FE2"/>
    <w:rsid w:val="00AA56F1"/>
    <w:rsid w:val="00AC0CC7"/>
    <w:rsid w:val="00AD53D8"/>
    <w:rsid w:val="00AE7BD0"/>
    <w:rsid w:val="00AF3B34"/>
    <w:rsid w:val="00B72F96"/>
    <w:rsid w:val="00BC2F3C"/>
    <w:rsid w:val="00BD364B"/>
    <w:rsid w:val="00BE07C9"/>
    <w:rsid w:val="00C617C0"/>
    <w:rsid w:val="00D13CD0"/>
    <w:rsid w:val="00D34C62"/>
    <w:rsid w:val="00D61EF0"/>
    <w:rsid w:val="00D71B3E"/>
    <w:rsid w:val="00DA3D8C"/>
    <w:rsid w:val="00DE2539"/>
    <w:rsid w:val="00E07FDE"/>
    <w:rsid w:val="00E5638B"/>
    <w:rsid w:val="00E81C76"/>
    <w:rsid w:val="00E96097"/>
    <w:rsid w:val="00F054BB"/>
    <w:rsid w:val="00F33B78"/>
    <w:rsid w:val="00F41F3A"/>
    <w:rsid w:val="00F6083E"/>
    <w:rsid w:val="00F65383"/>
    <w:rsid w:val="00F6759B"/>
    <w:rsid w:val="00F92276"/>
    <w:rsid w:val="00FC3FEA"/>
    <w:rsid w:val="00FD06FE"/>
    <w:rsid w:val="00FE0F7A"/>
    <w:rsid w:val="00FE30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B3E"/>
    <w:rPr>
      <w:sz w:val="18"/>
      <w:szCs w:val="18"/>
    </w:rPr>
  </w:style>
  <w:style w:type="paragraph" w:styleId="a4">
    <w:name w:val="footer"/>
    <w:basedOn w:val="a"/>
    <w:link w:val="Char0"/>
    <w:uiPriority w:val="99"/>
    <w:unhideWhenUsed/>
    <w:rsid w:val="00D71B3E"/>
    <w:pPr>
      <w:tabs>
        <w:tab w:val="center" w:pos="4153"/>
        <w:tab w:val="right" w:pos="8306"/>
      </w:tabs>
      <w:snapToGrid w:val="0"/>
      <w:jc w:val="left"/>
    </w:pPr>
    <w:rPr>
      <w:sz w:val="18"/>
      <w:szCs w:val="18"/>
    </w:rPr>
  </w:style>
  <w:style w:type="character" w:customStyle="1" w:styleId="Char0">
    <w:name w:val="页脚 Char"/>
    <w:basedOn w:val="a0"/>
    <w:link w:val="a4"/>
    <w:uiPriority w:val="99"/>
    <w:rsid w:val="00D71B3E"/>
    <w:rPr>
      <w:sz w:val="18"/>
      <w:szCs w:val="18"/>
    </w:rPr>
  </w:style>
  <w:style w:type="paragraph" w:styleId="a5">
    <w:name w:val="List Paragraph"/>
    <w:basedOn w:val="a"/>
    <w:uiPriority w:val="34"/>
    <w:qFormat/>
    <w:rsid w:val="00A85FE2"/>
    <w:pPr>
      <w:ind w:firstLineChars="200" w:firstLine="420"/>
    </w:pPr>
  </w:style>
  <w:style w:type="paragraph" w:styleId="a6">
    <w:name w:val="Balloon Text"/>
    <w:basedOn w:val="a"/>
    <w:link w:val="Char1"/>
    <w:uiPriority w:val="99"/>
    <w:semiHidden/>
    <w:unhideWhenUsed/>
    <w:rsid w:val="00A21D30"/>
    <w:rPr>
      <w:sz w:val="18"/>
      <w:szCs w:val="18"/>
    </w:rPr>
  </w:style>
  <w:style w:type="character" w:customStyle="1" w:styleId="Char1">
    <w:name w:val="批注框文本 Char"/>
    <w:basedOn w:val="a0"/>
    <w:link w:val="a6"/>
    <w:uiPriority w:val="99"/>
    <w:semiHidden/>
    <w:rsid w:val="00A21D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1B3E"/>
    <w:rPr>
      <w:sz w:val="18"/>
      <w:szCs w:val="18"/>
    </w:rPr>
  </w:style>
  <w:style w:type="paragraph" w:styleId="a4">
    <w:name w:val="footer"/>
    <w:basedOn w:val="a"/>
    <w:link w:val="Char0"/>
    <w:uiPriority w:val="99"/>
    <w:unhideWhenUsed/>
    <w:rsid w:val="00D71B3E"/>
    <w:pPr>
      <w:tabs>
        <w:tab w:val="center" w:pos="4153"/>
        <w:tab w:val="right" w:pos="8306"/>
      </w:tabs>
      <w:snapToGrid w:val="0"/>
      <w:jc w:val="left"/>
    </w:pPr>
    <w:rPr>
      <w:sz w:val="18"/>
      <w:szCs w:val="18"/>
    </w:rPr>
  </w:style>
  <w:style w:type="character" w:customStyle="1" w:styleId="Char0">
    <w:name w:val="页脚 Char"/>
    <w:basedOn w:val="a0"/>
    <w:link w:val="a4"/>
    <w:uiPriority w:val="99"/>
    <w:rsid w:val="00D71B3E"/>
    <w:rPr>
      <w:sz w:val="18"/>
      <w:szCs w:val="18"/>
    </w:rPr>
  </w:style>
  <w:style w:type="paragraph" w:styleId="a5">
    <w:name w:val="List Paragraph"/>
    <w:basedOn w:val="a"/>
    <w:uiPriority w:val="34"/>
    <w:qFormat/>
    <w:rsid w:val="00A85FE2"/>
    <w:pPr>
      <w:ind w:firstLineChars="200" w:firstLine="420"/>
    </w:pPr>
  </w:style>
  <w:style w:type="paragraph" w:styleId="a6">
    <w:name w:val="Balloon Text"/>
    <w:basedOn w:val="a"/>
    <w:link w:val="Char1"/>
    <w:uiPriority w:val="99"/>
    <w:semiHidden/>
    <w:unhideWhenUsed/>
    <w:rsid w:val="00A21D30"/>
    <w:rPr>
      <w:sz w:val="18"/>
      <w:szCs w:val="18"/>
    </w:rPr>
  </w:style>
  <w:style w:type="character" w:customStyle="1" w:styleId="Char1">
    <w:name w:val="批注框文本 Char"/>
    <w:basedOn w:val="a0"/>
    <w:link w:val="a6"/>
    <w:uiPriority w:val="99"/>
    <w:semiHidden/>
    <w:rsid w:val="00A21D3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jwc-3</dc:creator>
  <cp:lastModifiedBy>Microsoft</cp:lastModifiedBy>
  <cp:revision>6</cp:revision>
  <cp:lastPrinted>2020-04-14T01:39:00Z</cp:lastPrinted>
  <dcterms:created xsi:type="dcterms:W3CDTF">2019-11-28T02:07:00Z</dcterms:created>
  <dcterms:modified xsi:type="dcterms:W3CDTF">2020-04-14T02:28:00Z</dcterms:modified>
</cp:coreProperties>
</file>