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eastAsia="宋体"/>
          <w:sz w:val="40"/>
          <w:lang w:eastAsia="zh-CN"/>
        </w:rPr>
      </w:pPr>
      <w:bookmarkStart w:id="0" w:name="_GoBack"/>
      <w:bookmarkEnd w:id="0"/>
      <w:r>
        <w:rPr>
          <w:rFonts w:hint="eastAsia"/>
          <w:sz w:val="40"/>
          <w:lang w:eastAsia="zh-CN"/>
        </w:rPr>
        <w:t>河北科技师范学院第二届</w:t>
      </w:r>
      <w:r>
        <w:rPr>
          <w:rFonts w:hint="eastAsia"/>
          <w:sz w:val="40"/>
        </w:rPr>
        <w:t>数学文化节标语宣传征集</w:t>
      </w:r>
      <w:r>
        <w:rPr>
          <w:rFonts w:hint="eastAsia"/>
          <w:sz w:val="40"/>
          <w:lang w:eastAsia="zh-CN"/>
        </w:rPr>
        <w:t>通知</w:t>
      </w:r>
    </w:p>
    <w:p>
      <w:pPr>
        <w:spacing w:line="60" w:lineRule="auto"/>
        <w:ind w:firstLine="56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为弘扬数学文化科学文化精神，进一步加深学生对数学学科领域的认识与理解，激发学生学数学，爱数学的热情，提高学术数学素质，特举办“数学文化节宣传标语征集活动”。</w:t>
      </w:r>
    </w:p>
    <w:p>
      <w:pPr>
        <w:spacing w:line="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【活动目的】</w:t>
      </w:r>
    </w:p>
    <w:p>
      <w:pPr>
        <w:spacing w:line="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为培养同学们积极建设校园文化，弘扬民族文化精神，营造校园学术氛围，提升校园文化品位。举办“数学文化节宣传标语征集”活动，为展现感情与数字语言结合的无穷魅力，给广大爱好文学、数字的同学一个展现自我的舞台。</w:t>
      </w:r>
    </w:p>
    <w:p>
      <w:pPr>
        <w:spacing w:line="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【活动主题】</w:t>
      </w:r>
    </w:p>
    <w:p>
      <w:pPr>
        <w:spacing w:line="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传播数学文化，品味数学之美。</w:t>
      </w:r>
    </w:p>
    <w:p>
      <w:pPr>
        <w:spacing w:line="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【收集作品时间】</w:t>
      </w:r>
    </w:p>
    <w:p>
      <w:pPr>
        <w:spacing w:line="60" w:lineRule="auto"/>
        <w:ind w:firstLine="560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2019年3月14日--4月10日</w:t>
      </w:r>
    </w:p>
    <w:p>
      <w:pPr>
        <w:spacing w:line="60" w:lineRule="auto"/>
        <w:ind w:firstLine="560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4月14日开幕式塑胶操场，4月15--21日逸夫楼大厅</w:t>
      </w:r>
    </w:p>
    <w:p>
      <w:pPr>
        <w:spacing w:line="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【活动地点】</w:t>
      </w:r>
    </w:p>
    <w:p>
      <w:pPr>
        <w:spacing w:line="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秦皇岛校区塑胶操场及逸夫楼大厅</w:t>
      </w:r>
    </w:p>
    <w:p>
      <w:pPr>
        <w:spacing w:line="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【活动对象】</w:t>
      </w:r>
    </w:p>
    <w:p>
      <w:pPr>
        <w:spacing w:line="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在校全体学生</w:t>
      </w:r>
    </w:p>
    <w:p>
      <w:pPr>
        <w:spacing w:line="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【活动内容】</w:t>
      </w:r>
      <w:r>
        <w:rPr>
          <w:rFonts w:ascii="仿宋" w:hAnsi="仿宋" w:eastAsia="仿宋"/>
          <w:bCs/>
          <w:sz w:val="28"/>
          <w:szCs w:val="28"/>
        </w:rPr>
        <w:t xml:space="preserve"> </w:t>
      </w:r>
    </w:p>
    <w:p>
      <w:pPr>
        <w:spacing w:line="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bCs/>
          <w:sz w:val="28"/>
          <w:szCs w:val="28"/>
        </w:rPr>
        <w:t>1.</w:t>
      </w:r>
      <w:r>
        <w:rPr>
          <w:rFonts w:hint="eastAsia" w:ascii="仿宋" w:hAnsi="仿宋" w:eastAsia="仿宋"/>
          <w:bCs/>
          <w:sz w:val="28"/>
          <w:szCs w:val="28"/>
        </w:rPr>
        <w:t>活动形式</w:t>
      </w:r>
      <w:r>
        <w:rPr>
          <w:rFonts w:ascii="仿宋" w:hAnsi="仿宋" w:eastAsia="仿宋"/>
          <w:bCs/>
          <w:sz w:val="28"/>
          <w:szCs w:val="28"/>
        </w:rPr>
        <w:t xml:space="preserve">  </w:t>
      </w:r>
    </w:p>
    <w:p>
      <w:pPr>
        <w:spacing w:line="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每个二级学院择优推荐作品，电子版作品于4月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7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日前交至数学与信息科技学院思想教宣部邮箱 </w:t>
      </w:r>
      <w:r>
        <w:fldChar w:fldCharType="begin"/>
      </w:r>
      <w:r>
        <w:instrText xml:space="preserve"> HYPERLINK "mailto:sxxysxjxb@126.com"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bCs/>
          <w:sz w:val="28"/>
          <w:szCs w:val="28"/>
        </w:rPr>
        <w:t>sxxysxjxb@126.com</w:t>
      </w:r>
      <w: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t>，最后由评委评出优秀的作品予以奖励。</w:t>
      </w:r>
      <w:r>
        <w:rPr>
          <w:rFonts w:ascii="仿宋" w:hAnsi="仿宋" w:eastAsia="仿宋"/>
          <w:bCs/>
          <w:sz w:val="28"/>
          <w:szCs w:val="28"/>
        </w:rPr>
        <w:t xml:space="preserve"> </w:t>
      </w:r>
    </w:p>
    <w:p>
      <w:pPr>
        <w:spacing w:line="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bCs/>
          <w:sz w:val="28"/>
          <w:szCs w:val="28"/>
        </w:rPr>
        <w:t>2.</w:t>
      </w:r>
      <w:r>
        <w:rPr>
          <w:rFonts w:hint="eastAsia" w:ascii="仿宋" w:hAnsi="仿宋" w:eastAsia="仿宋"/>
          <w:bCs/>
          <w:sz w:val="28"/>
          <w:szCs w:val="28"/>
        </w:rPr>
        <w:t>活动作品</w:t>
      </w:r>
      <w:r>
        <w:rPr>
          <w:rFonts w:ascii="仿宋" w:hAnsi="仿宋" w:eastAsia="仿宋"/>
          <w:bCs/>
          <w:sz w:val="28"/>
          <w:szCs w:val="28"/>
        </w:rPr>
        <w:t xml:space="preserve"> </w:t>
      </w:r>
    </w:p>
    <w:p>
      <w:pPr>
        <w:spacing w:line="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（1）作品内容：以“</w:t>
      </w:r>
      <w:r>
        <w:rPr>
          <w:rFonts w:hint="eastAsia" w:ascii="仿宋" w:hAnsi="仿宋" w:eastAsia="仿宋"/>
          <w:color w:val="000000"/>
          <w:sz w:val="28"/>
          <w:szCs w:val="28"/>
        </w:rPr>
        <w:t>传播数学文化  弘扬科学精神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”为主题。</w:t>
      </w:r>
    </w:p>
    <w:p>
      <w:pPr>
        <w:spacing w:line="60" w:lineRule="auto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Cs/>
          <w:sz w:val="28"/>
          <w:szCs w:val="28"/>
        </w:rPr>
        <w:t>（2）作品要求：必须符合带有数学内容的宣传标语的标准，没有具体限制。电子版作品以学院+班级专业+名字.doc命名，仿宋三号字体，学院、专业班级、作者姓名标识在作品下方空5行左右位置。以学院命名打包发送电子版.</w:t>
      </w:r>
    </w:p>
    <w:p>
      <w:pPr>
        <w:spacing w:line="60" w:lineRule="auto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 xml:space="preserve">   （3）作品奖项设置：一等奖一名 二等奖两名 三等奖三名 优秀奖四名 </w:t>
      </w:r>
    </w:p>
    <w:p>
      <w:pPr>
        <w:spacing w:line="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【活动流程】</w:t>
      </w:r>
      <w:r>
        <w:rPr>
          <w:rFonts w:ascii="仿宋" w:hAnsi="仿宋" w:eastAsia="仿宋"/>
          <w:bCs/>
          <w:sz w:val="28"/>
          <w:szCs w:val="28"/>
        </w:rPr>
        <w:tab/>
      </w:r>
    </w:p>
    <w:p>
      <w:pPr>
        <w:spacing w:line="60" w:lineRule="auto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1.收集各学院作品。</w:t>
      </w:r>
    </w:p>
    <w:p>
      <w:pPr>
        <w:spacing w:line="60" w:lineRule="auto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2.评选出优秀作品颁发奖品及证书。</w:t>
      </w:r>
    </w:p>
    <w:p>
      <w:pPr>
        <w:spacing w:line="60" w:lineRule="auto"/>
        <w:ind w:firstLine="56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3.通过展板展出作品</w:t>
      </w:r>
    </w:p>
    <w:p>
      <w:pPr>
        <w:spacing w:line="60" w:lineRule="auto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（4月14日开幕式塑胶操场，4月15--21日逸夫楼大厅）。</w:t>
      </w:r>
    </w:p>
    <w:p>
      <w:pPr>
        <w:spacing w:line="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【活动要求】</w:t>
      </w:r>
    </w:p>
    <w:p>
      <w:pPr>
        <w:spacing w:line="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禁止网上抄袭。</w:t>
      </w:r>
    </w:p>
    <w:p>
      <w:pPr>
        <w:spacing w:line="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【作品展示】</w:t>
      </w:r>
    </w:p>
    <w:p>
      <w:pPr>
        <w:spacing w:line="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传播数学文化，品味数学之美。</w:t>
      </w:r>
    </w:p>
    <w:p>
      <w:pPr>
        <w:spacing w:line="60" w:lineRule="auto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****学院 ******专业   姓名****</w:t>
      </w:r>
    </w:p>
    <w:p>
      <w:pPr>
        <w:spacing w:line="60" w:lineRule="auto"/>
        <w:ind w:firstLine="4620" w:firstLineChars="2200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教务处</w:t>
      </w:r>
      <w:r>
        <w:rPr>
          <w:rFonts w:hint="eastAsia"/>
          <w:lang w:val="en-US" w:eastAsia="zh-CN"/>
        </w:rPr>
        <w:t xml:space="preserve">  学生处 就业与招生处 校团委</w:t>
      </w:r>
    </w:p>
    <w:p>
      <w:pPr>
        <w:spacing w:line="60" w:lineRule="auto"/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2019年4月1日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92C95"/>
    <w:rsid w:val="52D62BD2"/>
    <w:rsid w:val="626D38FD"/>
    <w:rsid w:val="698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1 Char"/>
    <w:basedOn w:val="5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8">
    <w:name w:val="标题 Char"/>
    <w:basedOn w:val="5"/>
    <w:link w:val="3"/>
    <w:qFormat/>
    <w:uiPriority w:val="0"/>
    <w:rPr>
      <w:rFonts w:ascii="Cambria" w:hAnsi="Cambria" w:cs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643</Words>
  <Characters>697</Characters>
  <Paragraphs>31</Paragraphs>
  <TotalTime>3</TotalTime>
  <ScaleCrop>false</ScaleCrop>
  <LinksUpToDate>false</LinksUpToDate>
  <CharactersWithSpaces>761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2019-03-20T13:11:00Z</dcterms:created>
  <dc:creator>admin</dc:creator>
  <cp:lastModifiedBy>Administrator</cp:lastModifiedBy>
  <dcterms:modified xsi:type="dcterms:W3CDTF">2019-04-02T08:53:21Z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