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8A" w:rsidRDefault="00E54D2A">
      <w:pPr>
        <w:jc w:val="right"/>
        <w:rPr>
          <w:rFonts w:eastAsia="华文中宋"/>
          <w:b/>
          <w:bCs/>
          <w:sz w:val="44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-4.05pt;width:337.5pt;height:39pt;z-index:251656192;mso-width-relative:page;mso-height-relative:page" fillcolor="black">
            <v:textpath style="font-family:&quot;华文中宋&quot;;font-weight:bold" trim="t" fitpath="t" string="河北科技师范学院教务处"/>
          </v:shape>
        </w:pict>
      </w:r>
      <w:r>
        <w:rPr>
          <w:rFonts w:eastAsia="华文中宋"/>
          <w:b/>
          <w:bCs/>
          <w:sz w:val="20"/>
        </w:rPr>
        <w:t xml:space="preserve">                                                             </w:t>
      </w:r>
      <w:r>
        <w:rPr>
          <w:rFonts w:eastAsia="华文中宋"/>
          <w:b/>
          <w:bCs/>
          <w:sz w:val="44"/>
        </w:rPr>
        <w:t>(</w:t>
      </w:r>
      <w:r>
        <w:rPr>
          <w:rFonts w:eastAsia="华文中宋" w:hint="eastAsia"/>
          <w:b/>
          <w:bCs/>
          <w:sz w:val="44"/>
        </w:rPr>
        <w:t>通知</w:t>
      </w:r>
      <w:r>
        <w:rPr>
          <w:rFonts w:eastAsia="华文中宋"/>
          <w:b/>
          <w:bCs/>
          <w:sz w:val="44"/>
        </w:rPr>
        <w:t>)</w:t>
      </w:r>
    </w:p>
    <w:p w:rsidR="002A5F8A" w:rsidRDefault="00377E9A">
      <w:pPr>
        <w:rPr>
          <w:rFonts w:eastAsia="华文中宋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257300" cy="419100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8A" w:rsidRDefault="00E54D2A"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楷体_GB2312" w:eastAsia="楷体_GB2312" w:hint="eastAsia"/>
                                <w:sz w:val="30"/>
                                <w:szCs w:val="30"/>
                              </w:rPr>
                              <w:t>武士勋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pt;margin-top:15.6pt;width:9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i6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" filled="f" stroked="f">
                <v:textbox>
                  <w:txbxContent>
                    <w:p w:rsidR="002A5F8A" w:rsidRDefault="00E54D2A"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签发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ascii="楷体_GB2312" w:eastAsia="楷体_GB2312" w:hint="eastAsia"/>
                          <w:sz w:val="30"/>
                          <w:szCs w:val="30"/>
                        </w:rPr>
                        <w:t>武士勋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485900" cy="3962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8A" w:rsidRDefault="00E54D2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[201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</w:rPr>
                              <w:t xml:space="preserve">]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5.6pt;width:117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Tmu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" filled="f" stroked="f">
                <v:textbox>
                  <w:txbxContent>
                    <w:p w:rsidR="002A5F8A" w:rsidRDefault="00E54D2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[201</w:t>
                      </w:r>
                      <w:r>
                        <w:rPr>
                          <w:rFonts w:hint="eastAsia"/>
                          <w:sz w:val="28"/>
                        </w:rPr>
                        <w:t>8</w:t>
                      </w:r>
                      <w:r>
                        <w:rPr>
                          <w:sz w:val="28"/>
                        </w:rPr>
                        <w:t xml:space="preserve">] </w:t>
                      </w:r>
                      <w:r>
                        <w:rPr>
                          <w:rFonts w:hint="eastAsia"/>
                          <w:sz w:val="28"/>
                        </w:rPr>
                        <w:t>44</w:t>
                      </w:r>
                      <w:r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2A5F8A" w:rsidRDefault="00377E9A">
      <w:pPr>
        <w:rPr>
          <w:rFonts w:eastAsia="华文中宋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600700" cy="0"/>
                <wp:effectExtent l="28575" t="30480" r="28575" b="361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.4pt" to="6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ds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A5F8A" w:rsidRDefault="002A5F8A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2A5F8A" w:rsidRDefault="00E54D2A">
      <w:pPr>
        <w:widowControl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关于组织</w:t>
      </w:r>
      <w:r>
        <w:rPr>
          <w:rFonts w:ascii="宋体" w:hAnsi="宋体" w:hint="eastAsia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年大学生人文知识竞赛</w:t>
      </w:r>
    </w:p>
    <w:p w:rsidR="002A5F8A" w:rsidRDefault="00E54D2A">
      <w:pPr>
        <w:widowControl/>
        <w:spacing w:line="520" w:lineRule="exact"/>
        <w:jc w:val="center"/>
        <w:rPr>
          <w:rFonts w:ascii="仿宋_GB2312" w:eastAsia="仿宋_GB2312" w:hAnsi="宋体"/>
          <w:sz w:val="32"/>
        </w:rPr>
      </w:pPr>
      <w:r>
        <w:rPr>
          <w:rFonts w:ascii="宋体" w:hAnsi="宋体" w:hint="eastAsia"/>
          <w:b/>
          <w:sz w:val="36"/>
          <w:szCs w:val="36"/>
        </w:rPr>
        <w:t>暨河北省大学生人文知识竞赛校内选拔赛的通知</w:t>
      </w:r>
    </w:p>
    <w:p w:rsidR="002A5F8A" w:rsidRDefault="00E54D2A">
      <w:pPr>
        <w:widowControl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各院（系）：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为鼓励广大学生增强学习人文知识的兴趣与积极性，促进文理交融，强化大学生传承与创新文化的使命意识，提高大学生的综合文化素养，根据省教育厅相关文件通知精神，我校将举办</w:t>
      </w:r>
      <w:r>
        <w:rPr>
          <w:rFonts w:ascii="仿宋_GB2312" w:eastAsia="仿宋_GB2312" w:hAnsi="宋体" w:hint="eastAsia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年大学生人文知识竞赛暨河北省大学生人文知识竞赛校内选拔赛。现将有关事项通知如下：</w:t>
      </w:r>
    </w:p>
    <w:p w:rsidR="002A5F8A" w:rsidRDefault="00E54D2A">
      <w:pPr>
        <w:widowControl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一、竞赛主题与内容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主题：“观乎人文，化成天下”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内容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）文史哲的基础知识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）传统文化经典阅读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）必要的艺术修养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）科学史与科学文化常识</w:t>
      </w:r>
    </w:p>
    <w:p w:rsidR="002A5F8A" w:rsidRDefault="00E54D2A">
      <w:pPr>
        <w:widowControl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二、组织与管理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本次比赛由教务处主办，文法学院承办，依据竞赛主题内容及所属学科门类，相关专业配</w:t>
      </w:r>
      <w:r>
        <w:rPr>
          <w:rFonts w:ascii="仿宋_GB2312" w:eastAsia="仿宋_GB2312" w:hAnsi="宋体" w:hint="eastAsia"/>
          <w:sz w:val="32"/>
          <w:szCs w:val="32"/>
        </w:rPr>
        <w:t>合完成。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sz w:val="32"/>
          <w:szCs w:val="32"/>
        </w:rPr>
        <w:t>由各院（系）负责组织本院（系）学生的报名、选拔、推荐等相关工作。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校级选拔赛拟在三个校区同时进行。</w:t>
      </w:r>
    </w:p>
    <w:p w:rsidR="002A5F8A" w:rsidRDefault="00E54D2A">
      <w:pPr>
        <w:widowControl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三、竞赛安排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参赛对象：在校本科学生。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报名要求：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各院（系）择优推选学生参赛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并于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日前将参赛学生报名汇总表（见附件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）电子版发送至</w:t>
      </w:r>
      <w:r>
        <w:rPr>
          <w:rFonts w:ascii="仿宋_GB2312" w:eastAsia="仿宋_GB2312" w:hAnsi="宋体" w:hint="eastAsia"/>
          <w:sz w:val="32"/>
          <w:szCs w:val="32"/>
        </w:rPr>
        <w:t>sunying.dahai@163.com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校级选拔赛比赛时间：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:rsidR="002A5F8A" w:rsidRDefault="00E54D2A">
      <w:pPr>
        <w:widowControl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三、比赛规程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比赛形式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采用闭卷笔试方式，答题时间</w:t>
      </w:r>
      <w:r>
        <w:rPr>
          <w:rFonts w:ascii="仿宋_GB2312" w:eastAsia="仿宋_GB2312" w:hAnsi="宋体" w:hint="eastAsia"/>
          <w:sz w:val="32"/>
          <w:szCs w:val="32"/>
        </w:rPr>
        <w:t>90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考查内容广泛，包括选择题（</w:t>
      </w:r>
      <w:r>
        <w:rPr>
          <w:rFonts w:ascii="仿宋_GB2312" w:eastAsia="仿宋_GB2312" w:hAnsi="宋体" w:hint="eastAsia"/>
          <w:sz w:val="32"/>
          <w:szCs w:val="32"/>
        </w:rPr>
        <w:t>80</w:t>
      </w:r>
      <w:r>
        <w:rPr>
          <w:rFonts w:ascii="仿宋_GB2312" w:eastAsia="仿宋_GB2312" w:hAnsi="宋体" w:hint="eastAsia"/>
          <w:sz w:val="32"/>
          <w:szCs w:val="32"/>
        </w:rPr>
        <w:t>个，每题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分）、填空题（</w:t>
      </w:r>
      <w:r>
        <w:rPr>
          <w:rFonts w:ascii="仿宋_GB2312" w:eastAsia="仿宋_GB2312" w:hAnsi="宋体" w:hint="eastAsia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个，每题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分）、简答题（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个，每题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分），总计</w:t>
      </w:r>
      <w:r>
        <w:rPr>
          <w:rFonts w:ascii="仿宋_GB2312" w:eastAsia="仿宋_GB2312" w:hAnsi="宋体" w:hint="eastAsia"/>
          <w:sz w:val="32"/>
          <w:szCs w:val="32"/>
        </w:rPr>
        <w:t>150</w:t>
      </w:r>
      <w:r>
        <w:rPr>
          <w:rFonts w:ascii="仿宋_GB2312" w:eastAsia="仿宋_GB2312" w:hAnsi="宋体" w:hint="eastAsia"/>
          <w:sz w:val="32"/>
          <w:szCs w:val="32"/>
        </w:rPr>
        <w:t>分。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参赛规程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）考生须凭本人学生证、身份证，提前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分钟进入考场。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）考生严禁携带草稿纸、各种资料、通讯工具、电子存储设备等，否则将取消参赛资格。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）考生须遵守考场纪律，服从监考教师管理。</w:t>
      </w:r>
    </w:p>
    <w:p w:rsidR="002A5F8A" w:rsidRDefault="00E54D2A">
      <w:pPr>
        <w:widowControl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四、选拔办法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根据比赛成绩及古诗词创作、舞台表演等综合能力，遴选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名同学代表学校参加河北省及华北五省（市、自治区）大学生人文知识竞赛。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竞赛其它具体事宜另行通知。</w:t>
      </w:r>
    </w:p>
    <w:p w:rsidR="002A5F8A" w:rsidRDefault="002A5F8A">
      <w:pPr>
        <w:spacing w:line="48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</w:p>
    <w:p w:rsidR="002A5F8A" w:rsidRDefault="00E54D2A">
      <w:pPr>
        <w:widowControl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：河北省教育厅《</w:t>
      </w:r>
      <w:r>
        <w:rPr>
          <w:rFonts w:ascii="仿宋_GB2312" w:eastAsia="仿宋_GB2312" w:hAnsi="宋体" w:hint="eastAsia"/>
          <w:sz w:val="32"/>
          <w:szCs w:val="32"/>
        </w:rPr>
        <w:t>关于举办</w:t>
      </w:r>
      <w:r>
        <w:rPr>
          <w:rFonts w:ascii="仿宋_GB2312" w:eastAsia="仿宋_GB2312" w:hAnsi="宋体" w:hint="eastAsia"/>
          <w:sz w:val="32"/>
          <w:szCs w:val="32"/>
        </w:rPr>
        <w:t xml:space="preserve"> 2018 </w:t>
      </w:r>
      <w:r>
        <w:rPr>
          <w:rFonts w:ascii="仿宋_GB2312" w:eastAsia="仿宋_GB2312" w:hAnsi="宋体" w:hint="eastAsia"/>
          <w:sz w:val="32"/>
          <w:szCs w:val="32"/>
        </w:rPr>
        <w:t>年河北省大学生人文知识竞赛暨华北五省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市、自治区</w:t>
      </w:r>
      <w:r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大学生人文知识竞赛河北赛区竞赛的通知》</w:t>
      </w:r>
    </w:p>
    <w:p w:rsidR="002A5F8A" w:rsidRDefault="00E54D2A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年河北省大学生人文素质竞赛校内选拔赛报名表</w:t>
      </w:r>
      <w:r>
        <w:rPr>
          <w:rFonts w:ascii="仿宋_GB2312" w:eastAsia="仿宋_GB2312" w:hAnsi="宋体"/>
          <w:sz w:val="32"/>
          <w:szCs w:val="32"/>
        </w:rPr>
        <w:t xml:space="preserve">                         </w:t>
      </w:r>
    </w:p>
    <w:p w:rsidR="002A5F8A" w:rsidRDefault="00E54D2A">
      <w:pPr>
        <w:widowControl/>
        <w:spacing w:line="560" w:lineRule="exact"/>
        <w:ind w:leftChars="304" w:left="5278" w:hangingChars="1450" w:hanging="4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                       </w:t>
      </w:r>
    </w:p>
    <w:p w:rsidR="002A5F8A" w:rsidRDefault="00E54D2A">
      <w:pPr>
        <w:widowControl/>
        <w:spacing w:line="560" w:lineRule="exact"/>
        <w:ind w:leftChars="1754" w:left="3683" w:firstLineChars="292" w:firstLine="934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A5F8A" w:rsidRDefault="00E54D2A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教务处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文法学院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2A5F8A" w:rsidRDefault="00E54D2A">
      <w:r>
        <w:rPr>
          <w:rFonts w:ascii="仿宋_GB2312" w:eastAsia="仿宋_GB2312" w:hAnsi="宋体" w:hint="eastAsia"/>
          <w:sz w:val="32"/>
          <w:szCs w:val="32"/>
        </w:rPr>
        <w:t xml:space="preserve">                              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2A5F8A">
      <w:headerReference w:type="default" r:id="rId8"/>
      <w:footerReference w:type="even" r:id="rId9"/>
      <w:footerReference w:type="default" r:id="rId10"/>
      <w:pgSz w:w="11906" w:h="16838"/>
      <w:pgMar w:top="209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2A" w:rsidRDefault="00E54D2A">
      <w:r>
        <w:separator/>
      </w:r>
    </w:p>
  </w:endnote>
  <w:endnote w:type="continuationSeparator" w:id="0">
    <w:p w:rsidR="00E54D2A" w:rsidRDefault="00E5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8A" w:rsidRDefault="00E54D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F8A" w:rsidRDefault="002A5F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8A" w:rsidRDefault="00E54D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E9A">
      <w:rPr>
        <w:rStyle w:val="a5"/>
        <w:noProof/>
      </w:rPr>
      <w:t>1</w:t>
    </w:r>
    <w:r>
      <w:rPr>
        <w:rStyle w:val="a5"/>
      </w:rPr>
      <w:fldChar w:fldCharType="end"/>
    </w:r>
  </w:p>
  <w:p w:rsidR="002A5F8A" w:rsidRDefault="002A5F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2A" w:rsidRDefault="00E54D2A">
      <w:r>
        <w:separator/>
      </w:r>
    </w:p>
  </w:footnote>
  <w:footnote w:type="continuationSeparator" w:id="0">
    <w:p w:rsidR="00E54D2A" w:rsidRDefault="00E5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8A" w:rsidRDefault="002A5F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D2"/>
    <w:rsid w:val="00071914"/>
    <w:rsid w:val="00072B62"/>
    <w:rsid w:val="00074B05"/>
    <w:rsid w:val="000761A9"/>
    <w:rsid w:val="000A572D"/>
    <w:rsid w:val="000B143D"/>
    <w:rsid w:val="000E5D01"/>
    <w:rsid w:val="00101082"/>
    <w:rsid w:val="00105838"/>
    <w:rsid w:val="00137DC7"/>
    <w:rsid w:val="0014577F"/>
    <w:rsid w:val="00184A9E"/>
    <w:rsid w:val="001B22F0"/>
    <w:rsid w:val="001B54DF"/>
    <w:rsid w:val="001C321E"/>
    <w:rsid w:val="001C78A0"/>
    <w:rsid w:val="001D3C20"/>
    <w:rsid w:val="001D3D21"/>
    <w:rsid w:val="001D6391"/>
    <w:rsid w:val="00236C3A"/>
    <w:rsid w:val="00243C9A"/>
    <w:rsid w:val="00260FA0"/>
    <w:rsid w:val="00266C1D"/>
    <w:rsid w:val="0028070A"/>
    <w:rsid w:val="002A02CA"/>
    <w:rsid w:val="002A5F8A"/>
    <w:rsid w:val="002C64A2"/>
    <w:rsid w:val="00314A68"/>
    <w:rsid w:val="0033385C"/>
    <w:rsid w:val="003366AB"/>
    <w:rsid w:val="00343A84"/>
    <w:rsid w:val="00353CE3"/>
    <w:rsid w:val="0035588C"/>
    <w:rsid w:val="00365315"/>
    <w:rsid w:val="00376C42"/>
    <w:rsid w:val="00377E9A"/>
    <w:rsid w:val="003E5D64"/>
    <w:rsid w:val="003F0FAA"/>
    <w:rsid w:val="003F6F38"/>
    <w:rsid w:val="003F7A5D"/>
    <w:rsid w:val="0043280D"/>
    <w:rsid w:val="004378CB"/>
    <w:rsid w:val="00451215"/>
    <w:rsid w:val="0045580F"/>
    <w:rsid w:val="00476F99"/>
    <w:rsid w:val="00491931"/>
    <w:rsid w:val="004E471A"/>
    <w:rsid w:val="004F134B"/>
    <w:rsid w:val="00500522"/>
    <w:rsid w:val="005141BE"/>
    <w:rsid w:val="00527A1F"/>
    <w:rsid w:val="005653E1"/>
    <w:rsid w:val="00594456"/>
    <w:rsid w:val="005D30E8"/>
    <w:rsid w:val="005F7BBD"/>
    <w:rsid w:val="0060419C"/>
    <w:rsid w:val="00604239"/>
    <w:rsid w:val="00632D28"/>
    <w:rsid w:val="00653BF7"/>
    <w:rsid w:val="00664B80"/>
    <w:rsid w:val="00670DBF"/>
    <w:rsid w:val="0069608D"/>
    <w:rsid w:val="006D79EA"/>
    <w:rsid w:val="006E65C0"/>
    <w:rsid w:val="006E7F07"/>
    <w:rsid w:val="00705A95"/>
    <w:rsid w:val="00720AC2"/>
    <w:rsid w:val="00736145"/>
    <w:rsid w:val="00746353"/>
    <w:rsid w:val="007538E2"/>
    <w:rsid w:val="00757363"/>
    <w:rsid w:val="007941C6"/>
    <w:rsid w:val="00814CBD"/>
    <w:rsid w:val="00834BA7"/>
    <w:rsid w:val="008417C6"/>
    <w:rsid w:val="00843F1E"/>
    <w:rsid w:val="00844C2C"/>
    <w:rsid w:val="00852720"/>
    <w:rsid w:val="00880D86"/>
    <w:rsid w:val="00882863"/>
    <w:rsid w:val="00890AF7"/>
    <w:rsid w:val="00896779"/>
    <w:rsid w:val="008D57A7"/>
    <w:rsid w:val="00921A1A"/>
    <w:rsid w:val="00924B67"/>
    <w:rsid w:val="00981D76"/>
    <w:rsid w:val="00991688"/>
    <w:rsid w:val="009E68F4"/>
    <w:rsid w:val="009F28C4"/>
    <w:rsid w:val="00A0550B"/>
    <w:rsid w:val="00A27952"/>
    <w:rsid w:val="00A34EFF"/>
    <w:rsid w:val="00A42247"/>
    <w:rsid w:val="00A44A85"/>
    <w:rsid w:val="00A55CA8"/>
    <w:rsid w:val="00A75AFA"/>
    <w:rsid w:val="00A8040E"/>
    <w:rsid w:val="00A840B8"/>
    <w:rsid w:val="00A912DC"/>
    <w:rsid w:val="00AF0CBE"/>
    <w:rsid w:val="00AF1E8A"/>
    <w:rsid w:val="00AF6CDA"/>
    <w:rsid w:val="00B0074A"/>
    <w:rsid w:val="00B27505"/>
    <w:rsid w:val="00B413D4"/>
    <w:rsid w:val="00B43967"/>
    <w:rsid w:val="00B517A7"/>
    <w:rsid w:val="00B54F97"/>
    <w:rsid w:val="00B55602"/>
    <w:rsid w:val="00B75A00"/>
    <w:rsid w:val="00B97A41"/>
    <w:rsid w:val="00BA0848"/>
    <w:rsid w:val="00BA106D"/>
    <w:rsid w:val="00BA1300"/>
    <w:rsid w:val="00C13A9C"/>
    <w:rsid w:val="00C13B1A"/>
    <w:rsid w:val="00C21B21"/>
    <w:rsid w:val="00C45BDE"/>
    <w:rsid w:val="00C54BAE"/>
    <w:rsid w:val="00C561D2"/>
    <w:rsid w:val="00C64CB2"/>
    <w:rsid w:val="00C805C4"/>
    <w:rsid w:val="00C84FEB"/>
    <w:rsid w:val="00C90B32"/>
    <w:rsid w:val="00CA79C5"/>
    <w:rsid w:val="00CC2E40"/>
    <w:rsid w:val="00CD2C9F"/>
    <w:rsid w:val="00CF553D"/>
    <w:rsid w:val="00D00BAC"/>
    <w:rsid w:val="00D16B90"/>
    <w:rsid w:val="00D82BA1"/>
    <w:rsid w:val="00D946E0"/>
    <w:rsid w:val="00DB1E25"/>
    <w:rsid w:val="00DC1B04"/>
    <w:rsid w:val="00DC4C74"/>
    <w:rsid w:val="00DD3339"/>
    <w:rsid w:val="00DF0F3A"/>
    <w:rsid w:val="00DF3C18"/>
    <w:rsid w:val="00E54D2A"/>
    <w:rsid w:val="00E7395C"/>
    <w:rsid w:val="00E90D8A"/>
    <w:rsid w:val="00ED54FD"/>
    <w:rsid w:val="00ED5807"/>
    <w:rsid w:val="00F02376"/>
    <w:rsid w:val="00F14055"/>
    <w:rsid w:val="00F336BB"/>
    <w:rsid w:val="00F5635A"/>
    <w:rsid w:val="00F612BB"/>
    <w:rsid w:val="00F76BFC"/>
    <w:rsid w:val="00F80D7B"/>
    <w:rsid w:val="00F85C4E"/>
    <w:rsid w:val="00F95E51"/>
    <w:rsid w:val="00F97684"/>
    <w:rsid w:val="00FA5B95"/>
    <w:rsid w:val="00FB6A83"/>
    <w:rsid w:val="00FC1BF6"/>
    <w:rsid w:val="00FC376F"/>
    <w:rsid w:val="00FE1922"/>
    <w:rsid w:val="00FE47A7"/>
    <w:rsid w:val="02F41BFC"/>
    <w:rsid w:val="1EBD385C"/>
    <w:rsid w:val="36153DF1"/>
    <w:rsid w:val="36E90685"/>
    <w:rsid w:val="4F0050D4"/>
    <w:rsid w:val="663377F1"/>
    <w:rsid w:val="68F97CA4"/>
    <w:rsid w:val="69DA1405"/>
    <w:rsid w:val="6EFB0D4D"/>
    <w:rsid w:val="749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926</Characters>
  <Application>Microsoft Office Word</Application>
  <DocSecurity>0</DocSecurity>
  <Lines>7</Lines>
  <Paragraphs>2</Paragraphs>
  <ScaleCrop>false</ScaleCrop>
  <Company>微软公司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(通知)</dc:title>
  <dc:creator>sjjx</dc:creator>
  <cp:lastModifiedBy>jwc01</cp:lastModifiedBy>
  <cp:revision>2</cp:revision>
  <dcterms:created xsi:type="dcterms:W3CDTF">2018-10-24T08:25:00Z</dcterms:created>
  <dcterms:modified xsi:type="dcterms:W3CDTF">2018-10-24T08:25:00Z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