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25" w:rsidRDefault="00993225" w:rsidP="00993225">
      <w:pPr>
        <w:spacing w:line="440" w:lineRule="exact"/>
        <w:jc w:val="center"/>
        <w:rPr>
          <w:rFonts w:ascii="方正小标宋简体" w:eastAsia="方正小标宋简体" w:hAnsi="Verdana" w:hint="eastAsia"/>
          <w:bCs/>
          <w:sz w:val="32"/>
          <w:szCs w:val="32"/>
        </w:rPr>
      </w:pPr>
      <w:r w:rsidRPr="00993225">
        <w:rPr>
          <w:rFonts w:ascii="方正小标宋简体" w:eastAsia="方正小标宋简体" w:hAnsi="Verdana" w:hint="eastAsia"/>
          <w:bCs/>
          <w:sz w:val="32"/>
          <w:szCs w:val="32"/>
        </w:rPr>
        <w:t>要求201</w:t>
      </w:r>
      <w:r>
        <w:rPr>
          <w:rFonts w:ascii="方正小标宋简体" w:eastAsia="方正小标宋简体" w:hAnsi="Verdana" w:hint="eastAsia"/>
          <w:bCs/>
          <w:sz w:val="32"/>
          <w:szCs w:val="32"/>
        </w:rPr>
        <w:t>8</w:t>
      </w:r>
      <w:r w:rsidRPr="00993225">
        <w:rPr>
          <w:rFonts w:ascii="方正小标宋简体" w:eastAsia="方正小标宋简体" w:hAnsi="Verdana" w:hint="eastAsia"/>
          <w:bCs/>
          <w:sz w:val="32"/>
          <w:szCs w:val="32"/>
        </w:rPr>
        <w:t>级新生上网查询本人学籍的通知</w:t>
      </w:r>
    </w:p>
    <w:p w:rsidR="00993225" w:rsidRDefault="00993225" w:rsidP="00993225">
      <w:pPr>
        <w:spacing w:line="440" w:lineRule="exact"/>
        <w:jc w:val="center"/>
        <w:rPr>
          <w:rFonts w:ascii="方正小标宋简体" w:eastAsia="方正小标宋简体" w:hAnsi="Verdana" w:hint="eastAsia"/>
          <w:bCs/>
          <w:sz w:val="32"/>
          <w:szCs w:val="32"/>
        </w:rPr>
      </w:pPr>
    </w:p>
    <w:p w:rsidR="00993225" w:rsidRPr="00993225" w:rsidRDefault="00993225" w:rsidP="00993225">
      <w:pPr>
        <w:ind w:firstLineChars="200" w:firstLine="560"/>
        <w:rPr>
          <w:rFonts w:ascii="仿宋_GB2312" w:eastAsia="仿宋_GB2312" w:hint="eastAsia"/>
          <w:sz w:val="28"/>
          <w:szCs w:val="28"/>
        </w:rPr>
      </w:pPr>
      <w:r w:rsidRPr="00993225">
        <w:rPr>
          <w:rFonts w:ascii="仿宋_GB2312" w:eastAsia="仿宋_GB2312" w:hint="eastAsia"/>
          <w:sz w:val="28"/>
          <w:szCs w:val="28"/>
        </w:rPr>
        <w:t>我校201</w:t>
      </w:r>
      <w:r>
        <w:rPr>
          <w:rFonts w:ascii="仿宋_GB2312" w:eastAsia="仿宋_GB2312" w:hint="eastAsia"/>
          <w:sz w:val="28"/>
          <w:szCs w:val="28"/>
        </w:rPr>
        <w:t>8</w:t>
      </w:r>
      <w:r w:rsidRPr="00993225">
        <w:rPr>
          <w:rFonts w:ascii="仿宋_GB2312" w:eastAsia="仿宋_GB2312" w:hint="eastAsia"/>
          <w:sz w:val="28"/>
          <w:szCs w:val="28"/>
        </w:rPr>
        <w:t>级秋季入学本科新生学籍电子注册工作已完成，学生可在教育部网站查询学生学籍电子注册结果，教育部查询网站为中国高等教育学生信息网（http://www.chsi.com.cn/）。</w:t>
      </w:r>
    </w:p>
    <w:p w:rsidR="00993225" w:rsidRPr="00993225" w:rsidRDefault="00993225" w:rsidP="00993225">
      <w:pPr>
        <w:ind w:firstLineChars="200" w:firstLine="560"/>
        <w:rPr>
          <w:rFonts w:ascii="仿宋_GB2312" w:eastAsia="仿宋_GB2312" w:hint="eastAsia"/>
          <w:sz w:val="28"/>
          <w:szCs w:val="28"/>
        </w:rPr>
      </w:pPr>
      <w:r w:rsidRPr="00993225">
        <w:rPr>
          <w:rFonts w:ascii="仿宋_GB2312" w:eastAsia="仿宋_GB2312" w:hint="eastAsia"/>
          <w:sz w:val="28"/>
          <w:szCs w:val="28"/>
        </w:rPr>
        <w:t xml:space="preserve"> 普通高等教育新生学籍电子注册是教育行政部门为加强高等学校招生行为监督，保障高等教育改革健康发展采取的重要措施，是完善高等教育学历证书电子注册制度的一项重要工作，也是切实维护广大学生正当权益的重要手段。在此提醒201</w:t>
      </w:r>
      <w:r>
        <w:rPr>
          <w:rFonts w:ascii="仿宋_GB2312" w:eastAsia="仿宋_GB2312" w:hint="eastAsia"/>
          <w:sz w:val="28"/>
          <w:szCs w:val="28"/>
        </w:rPr>
        <w:t>8</w:t>
      </w:r>
      <w:r w:rsidRPr="00993225">
        <w:rPr>
          <w:rFonts w:ascii="仿宋_GB2312" w:eastAsia="仿宋_GB2312" w:hint="eastAsia"/>
          <w:sz w:val="28"/>
          <w:szCs w:val="28"/>
        </w:rPr>
        <w:t>级新生，要及时上网查询确认本人学籍，在教育部网站能够查询到学籍信息的，表明已取得国家承认的学籍; 在教育部网站不能查询到学籍信息的，则表明未取得国家认可的学籍，应尽快联系所</w:t>
      </w:r>
      <w:bookmarkStart w:id="0" w:name="_GoBack"/>
      <w:bookmarkEnd w:id="0"/>
      <w:r w:rsidRPr="00993225">
        <w:rPr>
          <w:rFonts w:ascii="仿宋_GB2312" w:eastAsia="仿宋_GB2312" w:hint="eastAsia"/>
          <w:sz w:val="28"/>
          <w:szCs w:val="28"/>
        </w:rPr>
        <w:t>在学校</w:t>
      </w:r>
      <w:r>
        <w:rPr>
          <w:rFonts w:ascii="仿宋_GB2312" w:eastAsia="仿宋_GB2312" w:hint="eastAsia"/>
          <w:sz w:val="28"/>
          <w:szCs w:val="28"/>
        </w:rPr>
        <w:t>教务处</w:t>
      </w:r>
      <w:r w:rsidRPr="00993225">
        <w:rPr>
          <w:rFonts w:ascii="仿宋_GB2312" w:eastAsia="仿宋_GB2312" w:hint="eastAsia"/>
          <w:sz w:val="28"/>
          <w:szCs w:val="28"/>
        </w:rPr>
        <w:t>学籍管理</w:t>
      </w:r>
      <w:r>
        <w:rPr>
          <w:rFonts w:ascii="仿宋_GB2312" w:eastAsia="仿宋_GB2312" w:hint="eastAsia"/>
          <w:sz w:val="28"/>
          <w:szCs w:val="28"/>
        </w:rPr>
        <w:t>科</w:t>
      </w:r>
      <w:r w:rsidRPr="00993225">
        <w:rPr>
          <w:rFonts w:ascii="仿宋_GB2312" w:eastAsia="仿宋_GB2312" w:hint="eastAsia"/>
          <w:sz w:val="28"/>
          <w:szCs w:val="28"/>
        </w:rPr>
        <w:t>联系，弄清事实，妥善解决。否则，毕业时不能获得国家承认的毕业证书，也不能进行学历证书电子注册。</w:t>
      </w:r>
    </w:p>
    <w:p w:rsidR="002D66C9" w:rsidRDefault="00993225" w:rsidP="00993225">
      <w:pPr>
        <w:ind w:firstLineChars="200" w:firstLine="560"/>
        <w:rPr>
          <w:rStyle w:val="HTML"/>
          <w:rFonts w:ascii="仿宋_GB2312" w:eastAsia="仿宋_GB2312"/>
          <w:sz w:val="28"/>
          <w:szCs w:val="28"/>
        </w:rPr>
      </w:pPr>
      <w:r w:rsidRPr="00993225">
        <w:rPr>
          <w:rFonts w:ascii="仿宋_GB2312" w:eastAsia="仿宋_GB2312" w:hint="eastAsia"/>
          <w:sz w:val="28"/>
          <w:szCs w:val="28"/>
        </w:rPr>
        <w:t xml:space="preserve"> 为此，要求各院（系）</w:t>
      </w:r>
      <w:proofErr w:type="gramStart"/>
      <w:r w:rsidRPr="00993225">
        <w:rPr>
          <w:rFonts w:ascii="仿宋_GB2312" w:eastAsia="仿宋_GB2312" w:hint="eastAsia"/>
          <w:sz w:val="28"/>
          <w:szCs w:val="28"/>
        </w:rPr>
        <w:t>学工办</w:t>
      </w:r>
      <w:proofErr w:type="gramEnd"/>
      <w:r w:rsidRPr="00993225">
        <w:rPr>
          <w:rFonts w:ascii="仿宋_GB2312" w:eastAsia="仿宋_GB2312" w:hint="eastAsia"/>
          <w:sz w:val="28"/>
          <w:szCs w:val="28"/>
        </w:rPr>
        <w:t>组织本院（系）学生在201</w:t>
      </w:r>
      <w:r>
        <w:rPr>
          <w:rFonts w:ascii="仿宋_GB2312" w:eastAsia="仿宋_GB2312" w:hint="eastAsia"/>
          <w:sz w:val="28"/>
          <w:szCs w:val="28"/>
        </w:rPr>
        <w:t>8</w:t>
      </w:r>
      <w:r w:rsidRPr="00993225">
        <w:rPr>
          <w:rFonts w:ascii="仿宋_GB2312" w:eastAsia="仿宋_GB2312" w:hint="eastAsia"/>
          <w:sz w:val="28"/>
          <w:szCs w:val="28"/>
        </w:rPr>
        <w:t>年12月1</w:t>
      </w:r>
      <w:r>
        <w:rPr>
          <w:rFonts w:ascii="仿宋_GB2312" w:eastAsia="仿宋_GB2312" w:hint="eastAsia"/>
          <w:sz w:val="28"/>
          <w:szCs w:val="28"/>
        </w:rPr>
        <w:t>3</w:t>
      </w:r>
      <w:r w:rsidRPr="00993225">
        <w:rPr>
          <w:rFonts w:ascii="仿宋_GB2312" w:eastAsia="仿宋_GB2312" w:hint="eastAsia"/>
          <w:sz w:val="28"/>
          <w:szCs w:val="28"/>
        </w:rPr>
        <w:t>日前上网核对本人学籍信息。如有错误，请携带相关证明材料在201</w:t>
      </w:r>
      <w:r>
        <w:rPr>
          <w:rFonts w:ascii="仿宋_GB2312" w:eastAsia="仿宋_GB2312" w:hint="eastAsia"/>
          <w:sz w:val="28"/>
          <w:szCs w:val="28"/>
        </w:rPr>
        <w:t>8</w:t>
      </w:r>
      <w:r w:rsidRPr="00993225">
        <w:rPr>
          <w:rFonts w:ascii="仿宋_GB2312" w:eastAsia="仿宋_GB2312" w:hint="eastAsia"/>
          <w:sz w:val="28"/>
          <w:szCs w:val="28"/>
        </w:rPr>
        <w:t>年12月2</w:t>
      </w:r>
      <w:r>
        <w:rPr>
          <w:rFonts w:ascii="仿宋_GB2312" w:eastAsia="仿宋_GB2312" w:hint="eastAsia"/>
          <w:sz w:val="28"/>
          <w:szCs w:val="28"/>
        </w:rPr>
        <w:t>1</w:t>
      </w:r>
      <w:r w:rsidRPr="00993225">
        <w:rPr>
          <w:rFonts w:ascii="仿宋_GB2312" w:eastAsia="仿宋_GB2312" w:hint="eastAsia"/>
          <w:sz w:val="28"/>
          <w:szCs w:val="28"/>
        </w:rPr>
        <w:t>日到秦皇岛校区教务处</w:t>
      </w:r>
      <w:r>
        <w:rPr>
          <w:rFonts w:ascii="仿宋_GB2312" w:eastAsia="仿宋_GB2312" w:hint="eastAsia"/>
          <w:sz w:val="28"/>
          <w:szCs w:val="28"/>
        </w:rPr>
        <w:t>学籍管理</w:t>
      </w:r>
      <w:r w:rsidRPr="00993225">
        <w:rPr>
          <w:rFonts w:ascii="仿宋_GB2312" w:eastAsia="仿宋_GB2312" w:hint="eastAsia"/>
          <w:sz w:val="28"/>
          <w:szCs w:val="28"/>
        </w:rPr>
        <w:t xml:space="preserve">科（昌黎校区到教务科）进行核实、登记，以便妥善解决。 </w:t>
      </w:r>
      <w:r w:rsidR="002D66C9" w:rsidRPr="00172C62">
        <w:rPr>
          <w:rStyle w:val="HTML"/>
          <w:rFonts w:ascii="仿宋_GB2312" w:eastAsia="仿宋_GB2312" w:hint="eastAsia"/>
          <w:sz w:val="28"/>
          <w:szCs w:val="28"/>
        </w:rPr>
        <w:t xml:space="preserve"> </w:t>
      </w:r>
    </w:p>
    <w:p w:rsidR="000F1200" w:rsidRPr="00993225" w:rsidRDefault="000F1200" w:rsidP="00993225">
      <w:pPr>
        <w:ind w:firstLineChars="200" w:firstLine="560"/>
        <w:rPr>
          <w:rStyle w:val="HTML"/>
          <w:rFonts w:ascii="仿宋_GB2312" w:eastAsia="仿宋_GB2312"/>
          <w:sz w:val="28"/>
          <w:szCs w:val="28"/>
        </w:rPr>
      </w:pPr>
    </w:p>
    <w:p w:rsidR="000F1200" w:rsidRDefault="000F1200" w:rsidP="00993225">
      <w:pPr>
        <w:ind w:firstLineChars="1700" w:firstLine="4760"/>
        <w:rPr>
          <w:rStyle w:val="HTML"/>
          <w:rFonts w:ascii="仿宋_GB2312" w:eastAsia="仿宋_GB2312"/>
          <w:sz w:val="28"/>
          <w:szCs w:val="28"/>
        </w:rPr>
      </w:pPr>
      <w:r>
        <w:rPr>
          <w:rStyle w:val="HTML"/>
          <w:rFonts w:ascii="仿宋_GB2312" w:eastAsia="仿宋_GB2312" w:hint="eastAsia"/>
          <w:sz w:val="28"/>
          <w:szCs w:val="28"/>
        </w:rPr>
        <w:t>教务处学籍管理科</w:t>
      </w:r>
    </w:p>
    <w:p w:rsidR="002C1A83" w:rsidRDefault="000F1200" w:rsidP="00993225">
      <w:pPr>
        <w:ind w:firstLineChars="1700" w:firstLine="4760"/>
      </w:pPr>
      <w:r>
        <w:rPr>
          <w:rStyle w:val="HTML"/>
          <w:rFonts w:ascii="仿宋_GB2312" w:eastAsia="仿宋_GB2312" w:hint="eastAsia"/>
          <w:sz w:val="28"/>
          <w:szCs w:val="28"/>
        </w:rPr>
        <w:t>2018年12月4日</w:t>
      </w:r>
      <w:r w:rsidR="002D66C9">
        <w:rPr>
          <w:rStyle w:val="HTML"/>
          <w:rFonts w:hint="eastAsia"/>
        </w:rPr>
        <w:t> </w:t>
      </w:r>
    </w:p>
    <w:sectPr w:rsidR="002C1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A2" w:rsidRDefault="00D21FA2" w:rsidP="00993225">
      <w:r>
        <w:separator/>
      </w:r>
    </w:p>
  </w:endnote>
  <w:endnote w:type="continuationSeparator" w:id="0">
    <w:p w:rsidR="00D21FA2" w:rsidRDefault="00D21FA2" w:rsidP="0099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A2" w:rsidRDefault="00D21FA2" w:rsidP="00993225">
      <w:r>
        <w:separator/>
      </w:r>
    </w:p>
  </w:footnote>
  <w:footnote w:type="continuationSeparator" w:id="0">
    <w:p w:rsidR="00D21FA2" w:rsidRDefault="00D21FA2" w:rsidP="00993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AC"/>
    <w:rsid w:val="000F1200"/>
    <w:rsid w:val="00172C62"/>
    <w:rsid w:val="002C1A83"/>
    <w:rsid w:val="002D66C9"/>
    <w:rsid w:val="003D07F8"/>
    <w:rsid w:val="003D3DAC"/>
    <w:rsid w:val="00415FD5"/>
    <w:rsid w:val="007230A4"/>
    <w:rsid w:val="00993225"/>
    <w:rsid w:val="009A6BB9"/>
    <w:rsid w:val="00B44280"/>
    <w:rsid w:val="00D21FA2"/>
    <w:rsid w:val="00E46BA2"/>
    <w:rsid w:val="00FC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2D66C9"/>
    <w:rPr>
      <w:rFonts w:ascii="宋体" w:eastAsia="宋体" w:hAnsi="宋体" w:cs="宋体"/>
      <w:sz w:val="24"/>
      <w:szCs w:val="24"/>
    </w:rPr>
  </w:style>
  <w:style w:type="paragraph" w:styleId="a3">
    <w:name w:val="header"/>
    <w:basedOn w:val="a"/>
    <w:link w:val="Char"/>
    <w:uiPriority w:val="99"/>
    <w:unhideWhenUsed/>
    <w:rsid w:val="00993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225"/>
    <w:rPr>
      <w:sz w:val="18"/>
      <w:szCs w:val="18"/>
    </w:rPr>
  </w:style>
  <w:style w:type="paragraph" w:styleId="a4">
    <w:name w:val="footer"/>
    <w:basedOn w:val="a"/>
    <w:link w:val="Char0"/>
    <w:uiPriority w:val="99"/>
    <w:unhideWhenUsed/>
    <w:rsid w:val="00993225"/>
    <w:pPr>
      <w:tabs>
        <w:tab w:val="center" w:pos="4153"/>
        <w:tab w:val="right" w:pos="8306"/>
      </w:tabs>
      <w:snapToGrid w:val="0"/>
      <w:jc w:val="left"/>
    </w:pPr>
    <w:rPr>
      <w:sz w:val="18"/>
      <w:szCs w:val="18"/>
    </w:rPr>
  </w:style>
  <w:style w:type="character" w:customStyle="1" w:styleId="Char0">
    <w:name w:val="页脚 Char"/>
    <w:basedOn w:val="a0"/>
    <w:link w:val="a4"/>
    <w:uiPriority w:val="99"/>
    <w:rsid w:val="009932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2D66C9"/>
    <w:rPr>
      <w:rFonts w:ascii="宋体" w:eastAsia="宋体" w:hAnsi="宋体" w:cs="宋体"/>
      <w:sz w:val="24"/>
      <w:szCs w:val="24"/>
    </w:rPr>
  </w:style>
  <w:style w:type="paragraph" w:styleId="a3">
    <w:name w:val="header"/>
    <w:basedOn w:val="a"/>
    <w:link w:val="Char"/>
    <w:uiPriority w:val="99"/>
    <w:unhideWhenUsed/>
    <w:rsid w:val="00993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225"/>
    <w:rPr>
      <w:sz w:val="18"/>
      <w:szCs w:val="18"/>
    </w:rPr>
  </w:style>
  <w:style w:type="paragraph" w:styleId="a4">
    <w:name w:val="footer"/>
    <w:basedOn w:val="a"/>
    <w:link w:val="Char0"/>
    <w:uiPriority w:val="99"/>
    <w:unhideWhenUsed/>
    <w:rsid w:val="00993225"/>
    <w:pPr>
      <w:tabs>
        <w:tab w:val="center" w:pos="4153"/>
        <w:tab w:val="right" w:pos="8306"/>
      </w:tabs>
      <w:snapToGrid w:val="0"/>
      <w:jc w:val="left"/>
    </w:pPr>
    <w:rPr>
      <w:sz w:val="18"/>
      <w:szCs w:val="18"/>
    </w:rPr>
  </w:style>
  <w:style w:type="character" w:customStyle="1" w:styleId="Char0">
    <w:name w:val="页脚 Char"/>
    <w:basedOn w:val="a0"/>
    <w:link w:val="a4"/>
    <w:uiPriority w:val="99"/>
    <w:rsid w:val="00993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75</Words>
  <Characters>433</Characters>
  <Application>Microsoft Office Word</Application>
  <DocSecurity>0</DocSecurity>
  <Lines>3</Lines>
  <Paragraphs>1</Paragraphs>
  <ScaleCrop>false</ScaleCrop>
  <Company>微软中国</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2018-12-04T00:18:00Z</dcterms:created>
  <dcterms:modified xsi:type="dcterms:W3CDTF">2018-12-04T00:53:00Z</dcterms:modified>
</cp:coreProperties>
</file>